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39E" w:rsidRDefault="00A05E5E" w:rsidP="00B8239E">
      <w:pPr>
        <w:spacing w:before="95"/>
        <w:ind w:left="419"/>
        <w:jc w:val="center"/>
        <w:rPr>
          <w:spacing w:val="15"/>
          <w:sz w:val="24"/>
          <w:szCs w:val="24"/>
        </w:rPr>
      </w:pPr>
      <w:r w:rsidRPr="00B8239E">
        <w:rPr>
          <w:sz w:val="24"/>
          <w:szCs w:val="24"/>
        </w:rPr>
        <w:t>SCHEDA</w:t>
      </w:r>
      <w:r w:rsidRPr="00B8239E">
        <w:rPr>
          <w:spacing w:val="14"/>
          <w:sz w:val="24"/>
          <w:szCs w:val="24"/>
        </w:rPr>
        <w:t xml:space="preserve"> </w:t>
      </w:r>
      <w:r w:rsidRPr="00B8239E">
        <w:rPr>
          <w:sz w:val="24"/>
          <w:szCs w:val="24"/>
        </w:rPr>
        <w:t>PER</w:t>
      </w:r>
      <w:r w:rsidRPr="00B8239E">
        <w:rPr>
          <w:spacing w:val="15"/>
          <w:sz w:val="24"/>
          <w:szCs w:val="24"/>
        </w:rPr>
        <w:t xml:space="preserve"> </w:t>
      </w:r>
      <w:r w:rsidRPr="00B8239E">
        <w:rPr>
          <w:sz w:val="24"/>
          <w:szCs w:val="24"/>
        </w:rPr>
        <w:t>LA</w:t>
      </w:r>
      <w:r w:rsidRPr="00B8239E">
        <w:rPr>
          <w:spacing w:val="11"/>
          <w:sz w:val="24"/>
          <w:szCs w:val="24"/>
        </w:rPr>
        <w:t xml:space="preserve"> </w:t>
      </w:r>
      <w:r w:rsidRPr="00B8239E">
        <w:rPr>
          <w:sz w:val="24"/>
          <w:szCs w:val="24"/>
        </w:rPr>
        <w:t>FORMULAZIONE</w:t>
      </w:r>
      <w:r w:rsidRPr="00B8239E">
        <w:rPr>
          <w:spacing w:val="11"/>
          <w:sz w:val="24"/>
          <w:szCs w:val="24"/>
        </w:rPr>
        <w:t xml:space="preserve"> </w:t>
      </w:r>
      <w:r w:rsidRPr="00B8239E">
        <w:rPr>
          <w:sz w:val="24"/>
          <w:szCs w:val="24"/>
        </w:rPr>
        <w:t>DELLA</w:t>
      </w:r>
      <w:r w:rsidRPr="00B8239E">
        <w:rPr>
          <w:spacing w:val="14"/>
          <w:sz w:val="24"/>
          <w:szCs w:val="24"/>
        </w:rPr>
        <w:t xml:space="preserve"> </w:t>
      </w:r>
      <w:r w:rsidRPr="00B8239E">
        <w:rPr>
          <w:sz w:val="24"/>
          <w:szCs w:val="24"/>
        </w:rPr>
        <w:t>GRADUATORIA</w:t>
      </w:r>
      <w:r w:rsidRPr="00B8239E">
        <w:rPr>
          <w:spacing w:val="14"/>
          <w:sz w:val="24"/>
          <w:szCs w:val="24"/>
        </w:rPr>
        <w:t xml:space="preserve"> </w:t>
      </w:r>
      <w:r w:rsidRPr="00B8239E">
        <w:rPr>
          <w:sz w:val="24"/>
          <w:szCs w:val="24"/>
        </w:rPr>
        <w:t>INTERNA</w:t>
      </w:r>
      <w:r w:rsidRPr="00B8239E">
        <w:rPr>
          <w:spacing w:val="11"/>
          <w:sz w:val="24"/>
          <w:szCs w:val="24"/>
        </w:rPr>
        <w:t xml:space="preserve"> </w:t>
      </w:r>
      <w:r w:rsidRPr="00B8239E">
        <w:rPr>
          <w:sz w:val="24"/>
          <w:szCs w:val="24"/>
        </w:rPr>
        <w:t>DI</w:t>
      </w:r>
      <w:r w:rsidRPr="00B8239E">
        <w:rPr>
          <w:spacing w:val="12"/>
          <w:sz w:val="24"/>
          <w:szCs w:val="24"/>
        </w:rPr>
        <w:t xml:space="preserve"> </w:t>
      </w:r>
      <w:r w:rsidRPr="00B8239E">
        <w:rPr>
          <w:sz w:val="24"/>
          <w:szCs w:val="24"/>
        </w:rPr>
        <w:t>ISTITUTO</w:t>
      </w:r>
      <w:r w:rsidRPr="00B8239E">
        <w:rPr>
          <w:spacing w:val="14"/>
          <w:sz w:val="24"/>
          <w:szCs w:val="24"/>
        </w:rPr>
        <w:t xml:space="preserve"> </w:t>
      </w:r>
      <w:r w:rsidRPr="00B8239E">
        <w:rPr>
          <w:sz w:val="24"/>
          <w:szCs w:val="24"/>
        </w:rPr>
        <w:t>–</w:t>
      </w:r>
      <w:r w:rsidRPr="00B8239E">
        <w:rPr>
          <w:spacing w:val="15"/>
          <w:sz w:val="24"/>
          <w:szCs w:val="24"/>
        </w:rPr>
        <w:t xml:space="preserve"> </w:t>
      </w:r>
    </w:p>
    <w:p w:rsidR="005B35B0" w:rsidRPr="00B8239E" w:rsidRDefault="00A05E5E" w:rsidP="00B8239E">
      <w:pPr>
        <w:spacing w:before="95"/>
        <w:ind w:left="419"/>
        <w:jc w:val="center"/>
        <w:rPr>
          <w:sz w:val="24"/>
          <w:szCs w:val="24"/>
        </w:rPr>
      </w:pPr>
      <w:r w:rsidRPr="00B8239E">
        <w:rPr>
          <w:sz w:val="24"/>
          <w:szCs w:val="24"/>
        </w:rPr>
        <w:t>ATA</w:t>
      </w:r>
      <w:r w:rsidRPr="00B8239E">
        <w:rPr>
          <w:spacing w:val="14"/>
          <w:sz w:val="24"/>
          <w:szCs w:val="24"/>
        </w:rPr>
        <w:t xml:space="preserve"> </w:t>
      </w:r>
      <w:r w:rsidRPr="00B8239E">
        <w:rPr>
          <w:sz w:val="24"/>
          <w:szCs w:val="24"/>
        </w:rPr>
        <w:t>-</w:t>
      </w:r>
      <w:r w:rsidRPr="00B8239E">
        <w:rPr>
          <w:spacing w:val="12"/>
          <w:sz w:val="24"/>
          <w:szCs w:val="24"/>
        </w:rPr>
        <w:t xml:space="preserve"> </w:t>
      </w:r>
      <w:r w:rsidRPr="00B8239E">
        <w:rPr>
          <w:sz w:val="24"/>
          <w:szCs w:val="24"/>
        </w:rPr>
        <w:t>A.S.</w:t>
      </w:r>
      <w:r w:rsidRPr="00B8239E">
        <w:rPr>
          <w:spacing w:val="14"/>
          <w:sz w:val="24"/>
          <w:szCs w:val="24"/>
        </w:rPr>
        <w:t xml:space="preserve"> </w:t>
      </w:r>
      <w:r w:rsidRPr="00B8239E">
        <w:rPr>
          <w:sz w:val="24"/>
          <w:szCs w:val="24"/>
        </w:rPr>
        <w:t>2021/2022</w:t>
      </w:r>
    </w:p>
    <w:p w:rsidR="005B35B0" w:rsidRPr="00B04C09" w:rsidRDefault="005B35B0">
      <w:pPr>
        <w:pStyle w:val="Corpotesto"/>
        <w:spacing w:before="9"/>
        <w:ind w:left="0"/>
        <w:rPr>
          <w:sz w:val="20"/>
          <w:szCs w:val="20"/>
        </w:rPr>
      </w:pPr>
    </w:p>
    <w:p w:rsidR="005B35B0" w:rsidRPr="00B8239E" w:rsidRDefault="00A05E5E" w:rsidP="00235E9B">
      <w:pPr>
        <w:ind w:left="7509"/>
        <w:jc w:val="right"/>
        <w:rPr>
          <w:sz w:val="24"/>
          <w:szCs w:val="24"/>
        </w:rPr>
      </w:pPr>
      <w:r w:rsidRPr="00B8239E">
        <w:rPr>
          <w:sz w:val="24"/>
          <w:szCs w:val="24"/>
        </w:rPr>
        <w:t>Al</w:t>
      </w:r>
      <w:r w:rsidRPr="00B8239E">
        <w:rPr>
          <w:spacing w:val="11"/>
          <w:sz w:val="24"/>
          <w:szCs w:val="24"/>
        </w:rPr>
        <w:t xml:space="preserve"> </w:t>
      </w:r>
      <w:r w:rsidRPr="00B8239E">
        <w:rPr>
          <w:sz w:val="24"/>
          <w:szCs w:val="24"/>
        </w:rPr>
        <w:t>Dirigente</w:t>
      </w:r>
      <w:r w:rsidRPr="00B8239E">
        <w:rPr>
          <w:spacing w:val="10"/>
          <w:sz w:val="24"/>
          <w:szCs w:val="24"/>
        </w:rPr>
        <w:t xml:space="preserve"> </w:t>
      </w:r>
      <w:r w:rsidRPr="00B8239E">
        <w:rPr>
          <w:sz w:val="24"/>
          <w:szCs w:val="24"/>
        </w:rPr>
        <w:t>Scolastico</w:t>
      </w:r>
    </w:p>
    <w:p w:rsidR="005B35B0" w:rsidRPr="00B8239E" w:rsidRDefault="00235E9B" w:rsidP="00235E9B">
      <w:pPr>
        <w:pStyle w:val="Corpotesto"/>
        <w:spacing w:before="9"/>
        <w:ind w:left="0"/>
        <w:jc w:val="right"/>
        <w:rPr>
          <w:sz w:val="24"/>
          <w:szCs w:val="24"/>
        </w:rPr>
      </w:pPr>
      <w:r w:rsidRPr="00B8239E">
        <w:rPr>
          <w:sz w:val="24"/>
          <w:szCs w:val="24"/>
        </w:rPr>
        <w:t>I.C. Prisco</w:t>
      </w:r>
    </w:p>
    <w:p w:rsidR="00235E9B" w:rsidRDefault="00235E9B" w:rsidP="00235E9B">
      <w:pPr>
        <w:pStyle w:val="Corpotesto"/>
        <w:spacing w:before="9" w:after="240"/>
        <w:ind w:left="0"/>
        <w:jc w:val="right"/>
        <w:rPr>
          <w:sz w:val="24"/>
          <w:szCs w:val="24"/>
        </w:rPr>
      </w:pPr>
      <w:r w:rsidRPr="00B8239E">
        <w:rPr>
          <w:sz w:val="24"/>
          <w:szCs w:val="24"/>
        </w:rPr>
        <w:t>Boscotrecase (Na)</w:t>
      </w:r>
    </w:p>
    <w:p w:rsidR="00B8239E" w:rsidRPr="00B8239E" w:rsidRDefault="00B8239E" w:rsidP="00235E9B">
      <w:pPr>
        <w:pStyle w:val="Corpotesto"/>
        <w:spacing w:before="9" w:after="240"/>
        <w:ind w:left="0"/>
        <w:jc w:val="right"/>
        <w:rPr>
          <w:sz w:val="24"/>
          <w:szCs w:val="24"/>
        </w:rPr>
      </w:pPr>
    </w:p>
    <w:p w:rsidR="005B35B0" w:rsidRPr="00B04C09" w:rsidRDefault="00A05E5E" w:rsidP="00B04C09">
      <w:pPr>
        <w:tabs>
          <w:tab w:val="left" w:leader="dot" w:pos="9427"/>
        </w:tabs>
        <w:ind w:left="247"/>
        <w:jc w:val="both"/>
        <w:rPr>
          <w:sz w:val="20"/>
          <w:szCs w:val="20"/>
        </w:rPr>
      </w:pPr>
      <w:r w:rsidRPr="00B04C09">
        <w:rPr>
          <w:sz w:val="20"/>
          <w:szCs w:val="20"/>
        </w:rPr>
        <w:t>Il/la</w:t>
      </w:r>
      <w:r w:rsidRPr="00B04C09">
        <w:rPr>
          <w:spacing w:val="77"/>
          <w:sz w:val="20"/>
          <w:szCs w:val="20"/>
        </w:rPr>
        <w:t xml:space="preserve"> </w:t>
      </w:r>
      <w:r w:rsidRPr="00B04C09">
        <w:rPr>
          <w:sz w:val="20"/>
          <w:szCs w:val="20"/>
        </w:rPr>
        <w:t>sottoscritt...................................................................................................nat...</w:t>
      </w:r>
      <w:r w:rsidRPr="00B04C09">
        <w:rPr>
          <w:spacing w:val="17"/>
          <w:sz w:val="20"/>
          <w:szCs w:val="20"/>
        </w:rPr>
        <w:t xml:space="preserve"> </w:t>
      </w:r>
      <w:r w:rsidRPr="00B04C09">
        <w:rPr>
          <w:sz w:val="20"/>
          <w:szCs w:val="20"/>
        </w:rPr>
        <w:t>a</w:t>
      </w:r>
      <w:r w:rsidRPr="00B04C09">
        <w:rPr>
          <w:spacing w:val="15"/>
          <w:sz w:val="20"/>
          <w:szCs w:val="20"/>
        </w:rPr>
        <w:t xml:space="preserve"> </w:t>
      </w:r>
      <w:r w:rsidRPr="00B04C09">
        <w:rPr>
          <w:sz w:val="20"/>
          <w:szCs w:val="20"/>
        </w:rPr>
        <w:t>...................................</w:t>
      </w:r>
      <w:r w:rsidRPr="00B04C09">
        <w:rPr>
          <w:spacing w:val="17"/>
          <w:sz w:val="20"/>
          <w:szCs w:val="20"/>
        </w:rPr>
        <w:t xml:space="preserve"> </w:t>
      </w:r>
      <w:r w:rsidRPr="00B04C09">
        <w:rPr>
          <w:sz w:val="20"/>
          <w:szCs w:val="20"/>
        </w:rPr>
        <w:t>(</w:t>
      </w:r>
      <w:proofErr w:type="spellStart"/>
      <w:r w:rsidRPr="00B04C09">
        <w:rPr>
          <w:sz w:val="20"/>
          <w:szCs w:val="20"/>
        </w:rPr>
        <w:t>prov</w:t>
      </w:r>
      <w:proofErr w:type="spellEnd"/>
      <w:r w:rsidRPr="00B04C09">
        <w:rPr>
          <w:sz w:val="20"/>
          <w:szCs w:val="20"/>
        </w:rPr>
        <w:tab/>
        <w:t>) il</w:t>
      </w:r>
    </w:p>
    <w:p w:rsidR="005B35B0" w:rsidRPr="00B04C09" w:rsidRDefault="00A05E5E" w:rsidP="00B04C09">
      <w:pPr>
        <w:spacing w:before="29"/>
        <w:ind w:left="247"/>
        <w:jc w:val="both"/>
        <w:rPr>
          <w:sz w:val="20"/>
          <w:szCs w:val="20"/>
        </w:rPr>
      </w:pPr>
      <w:r w:rsidRPr="00B04C09">
        <w:rPr>
          <w:sz w:val="20"/>
          <w:szCs w:val="20"/>
        </w:rPr>
        <w:t>...................................</w:t>
      </w:r>
      <w:r w:rsidRPr="00B04C09">
        <w:rPr>
          <w:spacing w:val="11"/>
          <w:sz w:val="20"/>
          <w:szCs w:val="20"/>
        </w:rPr>
        <w:t xml:space="preserve"> </w:t>
      </w:r>
      <w:r w:rsidRPr="00B04C09">
        <w:rPr>
          <w:sz w:val="20"/>
          <w:szCs w:val="20"/>
        </w:rPr>
        <w:t>residente</w:t>
      </w:r>
      <w:r w:rsidRPr="00B04C09">
        <w:rPr>
          <w:spacing w:val="9"/>
          <w:sz w:val="20"/>
          <w:szCs w:val="20"/>
        </w:rPr>
        <w:t xml:space="preserve"> </w:t>
      </w:r>
      <w:r w:rsidRPr="00B04C09">
        <w:rPr>
          <w:sz w:val="20"/>
          <w:szCs w:val="20"/>
        </w:rPr>
        <w:t>in</w:t>
      </w:r>
      <w:r w:rsidRPr="00B04C09">
        <w:rPr>
          <w:spacing w:val="7"/>
          <w:sz w:val="20"/>
          <w:szCs w:val="20"/>
        </w:rPr>
        <w:t xml:space="preserve"> </w:t>
      </w:r>
      <w:r w:rsidRPr="00B04C09">
        <w:rPr>
          <w:sz w:val="20"/>
          <w:szCs w:val="20"/>
        </w:rPr>
        <w:t>……...............................................................................</w:t>
      </w:r>
      <w:r w:rsidRPr="00B04C09">
        <w:rPr>
          <w:spacing w:val="9"/>
          <w:sz w:val="20"/>
          <w:szCs w:val="20"/>
        </w:rPr>
        <w:t xml:space="preserve"> </w:t>
      </w:r>
      <w:r w:rsidRPr="00B04C09">
        <w:rPr>
          <w:sz w:val="20"/>
          <w:szCs w:val="20"/>
        </w:rPr>
        <w:t>titolare</w:t>
      </w:r>
      <w:r w:rsidRPr="00B04C09">
        <w:rPr>
          <w:spacing w:val="7"/>
          <w:sz w:val="20"/>
          <w:szCs w:val="20"/>
        </w:rPr>
        <w:t xml:space="preserve"> </w:t>
      </w:r>
      <w:r w:rsidRPr="00B04C09">
        <w:rPr>
          <w:sz w:val="20"/>
          <w:szCs w:val="20"/>
        </w:rPr>
        <w:t>presso</w:t>
      </w:r>
      <w:r w:rsidRPr="00B04C09">
        <w:rPr>
          <w:spacing w:val="67"/>
          <w:sz w:val="20"/>
          <w:szCs w:val="20"/>
        </w:rPr>
        <w:t xml:space="preserve"> </w:t>
      </w:r>
      <w:r w:rsidRPr="00B04C09">
        <w:rPr>
          <w:sz w:val="20"/>
          <w:szCs w:val="20"/>
        </w:rPr>
        <w:t>il</w:t>
      </w:r>
      <w:r w:rsidRPr="00B04C09">
        <w:rPr>
          <w:spacing w:val="14"/>
          <w:sz w:val="20"/>
          <w:szCs w:val="20"/>
        </w:rPr>
        <w:t xml:space="preserve"> </w:t>
      </w:r>
      <w:r w:rsidRPr="00B04C09">
        <w:rPr>
          <w:sz w:val="20"/>
          <w:szCs w:val="20"/>
        </w:rPr>
        <w:t>Liceo</w:t>
      </w:r>
      <w:proofErr w:type="gramStart"/>
      <w:r w:rsidRPr="00B04C09">
        <w:rPr>
          <w:sz w:val="20"/>
          <w:szCs w:val="20"/>
        </w:rPr>
        <w:t xml:space="preserve">  </w:t>
      </w:r>
      <w:r w:rsidRPr="00B04C09">
        <w:rPr>
          <w:spacing w:val="40"/>
          <w:sz w:val="20"/>
          <w:szCs w:val="20"/>
        </w:rPr>
        <w:t xml:space="preserve"> </w:t>
      </w:r>
      <w:r w:rsidRPr="00B04C09">
        <w:rPr>
          <w:sz w:val="20"/>
          <w:szCs w:val="20"/>
        </w:rPr>
        <w:t>“</w:t>
      </w:r>
      <w:proofErr w:type="gramEnd"/>
      <w:r w:rsidRPr="00B04C09">
        <w:rPr>
          <w:sz w:val="20"/>
          <w:szCs w:val="20"/>
        </w:rPr>
        <w:t>G.</w:t>
      </w:r>
      <w:r w:rsidRPr="00B04C09">
        <w:rPr>
          <w:spacing w:val="11"/>
          <w:sz w:val="20"/>
          <w:szCs w:val="20"/>
        </w:rPr>
        <w:t xml:space="preserve"> </w:t>
      </w:r>
      <w:r w:rsidRPr="00B04C09">
        <w:rPr>
          <w:sz w:val="20"/>
          <w:szCs w:val="20"/>
        </w:rPr>
        <w:t>Verga-</w:t>
      </w:r>
    </w:p>
    <w:p w:rsidR="005B35B0" w:rsidRPr="00B04C09" w:rsidRDefault="00A05E5E" w:rsidP="00B04C09">
      <w:pPr>
        <w:tabs>
          <w:tab w:val="left" w:leader="dot" w:pos="5371"/>
        </w:tabs>
        <w:spacing w:before="28"/>
        <w:ind w:left="247"/>
        <w:jc w:val="both"/>
        <w:rPr>
          <w:sz w:val="20"/>
          <w:szCs w:val="20"/>
        </w:rPr>
      </w:pPr>
      <w:r w:rsidRPr="00B04C09">
        <w:rPr>
          <w:sz w:val="20"/>
          <w:szCs w:val="20"/>
        </w:rPr>
        <w:t>Petronio</w:t>
      </w:r>
      <w:r w:rsidRPr="00B04C09">
        <w:rPr>
          <w:spacing w:val="8"/>
          <w:sz w:val="20"/>
          <w:szCs w:val="20"/>
        </w:rPr>
        <w:t xml:space="preserve"> </w:t>
      </w:r>
      <w:r w:rsidRPr="00B04C09">
        <w:rPr>
          <w:sz w:val="20"/>
          <w:szCs w:val="20"/>
        </w:rPr>
        <w:t>Russo”</w:t>
      </w:r>
      <w:r w:rsidRPr="00B04C09">
        <w:rPr>
          <w:spacing w:val="11"/>
          <w:sz w:val="20"/>
          <w:szCs w:val="20"/>
        </w:rPr>
        <w:t xml:space="preserve"> </w:t>
      </w:r>
      <w:r w:rsidRPr="00B04C09">
        <w:rPr>
          <w:sz w:val="20"/>
          <w:szCs w:val="20"/>
        </w:rPr>
        <w:t>-</w:t>
      </w:r>
      <w:r w:rsidRPr="00B04C09">
        <w:rPr>
          <w:spacing w:val="6"/>
          <w:sz w:val="20"/>
          <w:szCs w:val="20"/>
        </w:rPr>
        <w:t xml:space="preserve"> </w:t>
      </w:r>
      <w:r w:rsidRPr="00B04C09">
        <w:rPr>
          <w:sz w:val="20"/>
          <w:szCs w:val="20"/>
        </w:rPr>
        <w:t>Adrano</w:t>
      </w:r>
      <w:r w:rsidRPr="00B04C09">
        <w:rPr>
          <w:spacing w:val="9"/>
          <w:sz w:val="20"/>
          <w:szCs w:val="20"/>
        </w:rPr>
        <w:t xml:space="preserve"> </w:t>
      </w:r>
      <w:r w:rsidRPr="00B04C09">
        <w:rPr>
          <w:sz w:val="20"/>
          <w:szCs w:val="20"/>
        </w:rPr>
        <w:t>CT</w:t>
      </w:r>
      <w:r w:rsidRPr="00B04C09">
        <w:rPr>
          <w:spacing w:val="9"/>
          <w:sz w:val="20"/>
          <w:szCs w:val="20"/>
        </w:rPr>
        <w:t xml:space="preserve"> </w:t>
      </w:r>
      <w:proofErr w:type="gramStart"/>
      <w:r w:rsidRPr="00B04C09">
        <w:rPr>
          <w:sz w:val="20"/>
          <w:szCs w:val="20"/>
        </w:rPr>
        <w:t>dall’</w:t>
      </w:r>
      <w:proofErr w:type="spellStart"/>
      <w:r w:rsidRPr="00B04C09">
        <w:rPr>
          <w:sz w:val="20"/>
          <w:szCs w:val="20"/>
        </w:rPr>
        <w:t>a.s</w:t>
      </w:r>
      <w:proofErr w:type="spellEnd"/>
      <w:proofErr w:type="gramEnd"/>
      <w:r w:rsidRPr="00B04C09">
        <w:rPr>
          <w:sz w:val="20"/>
          <w:szCs w:val="20"/>
        </w:rPr>
        <w:tab/>
        <w:t>profilo</w:t>
      </w:r>
      <w:r w:rsidRPr="00B04C09">
        <w:rPr>
          <w:spacing w:val="12"/>
          <w:sz w:val="20"/>
          <w:szCs w:val="20"/>
        </w:rPr>
        <w:t xml:space="preserve"> </w:t>
      </w:r>
      <w:r w:rsidRPr="00B04C09">
        <w:rPr>
          <w:sz w:val="20"/>
          <w:szCs w:val="20"/>
        </w:rPr>
        <w:t>professionale</w:t>
      </w:r>
    </w:p>
    <w:p w:rsidR="005B35B0" w:rsidRPr="00B04C09" w:rsidRDefault="00A05E5E" w:rsidP="00B04C09">
      <w:pPr>
        <w:tabs>
          <w:tab w:val="left" w:leader="dot" w:pos="2757"/>
          <w:tab w:val="left" w:pos="7690"/>
        </w:tabs>
        <w:spacing w:before="27" w:line="268" w:lineRule="auto"/>
        <w:ind w:left="247" w:right="283"/>
        <w:jc w:val="both"/>
        <w:rPr>
          <w:sz w:val="20"/>
          <w:szCs w:val="20"/>
        </w:rPr>
      </w:pPr>
      <w:r w:rsidRPr="00B04C09">
        <w:rPr>
          <w:sz w:val="20"/>
          <w:szCs w:val="20"/>
        </w:rPr>
        <w:t>…………………..................................immesso</w:t>
      </w:r>
      <w:r w:rsidRPr="00B04C09">
        <w:rPr>
          <w:spacing w:val="17"/>
          <w:sz w:val="20"/>
          <w:szCs w:val="20"/>
        </w:rPr>
        <w:t xml:space="preserve"> </w:t>
      </w:r>
      <w:r w:rsidRPr="00B04C09">
        <w:rPr>
          <w:sz w:val="20"/>
          <w:szCs w:val="20"/>
        </w:rPr>
        <w:t>in</w:t>
      </w:r>
      <w:r w:rsidRPr="00B04C09">
        <w:rPr>
          <w:spacing w:val="21"/>
          <w:sz w:val="20"/>
          <w:szCs w:val="20"/>
        </w:rPr>
        <w:t xml:space="preserve"> </w:t>
      </w:r>
      <w:r w:rsidRPr="00B04C09">
        <w:rPr>
          <w:sz w:val="20"/>
          <w:szCs w:val="20"/>
        </w:rPr>
        <w:t>ruolo</w:t>
      </w:r>
      <w:r w:rsidRPr="00B04C09">
        <w:rPr>
          <w:spacing w:val="22"/>
          <w:sz w:val="20"/>
          <w:szCs w:val="20"/>
        </w:rPr>
        <w:t xml:space="preserve"> </w:t>
      </w:r>
      <w:r w:rsidRPr="00B04C09">
        <w:rPr>
          <w:sz w:val="20"/>
          <w:szCs w:val="20"/>
        </w:rPr>
        <w:t>il</w:t>
      </w:r>
      <w:r w:rsidRPr="00B04C09">
        <w:rPr>
          <w:sz w:val="20"/>
          <w:szCs w:val="20"/>
          <w:u w:val="single"/>
        </w:rPr>
        <w:tab/>
      </w:r>
      <w:r w:rsidRPr="00B04C09">
        <w:rPr>
          <w:sz w:val="20"/>
          <w:szCs w:val="20"/>
        </w:rPr>
        <w:t>con</w:t>
      </w:r>
      <w:r w:rsidRPr="00B04C09">
        <w:rPr>
          <w:spacing w:val="5"/>
          <w:sz w:val="20"/>
          <w:szCs w:val="20"/>
        </w:rPr>
        <w:t xml:space="preserve"> </w:t>
      </w:r>
      <w:r w:rsidRPr="00B04C09">
        <w:rPr>
          <w:sz w:val="20"/>
          <w:szCs w:val="20"/>
        </w:rPr>
        <w:t>effettiva</w:t>
      </w:r>
      <w:r w:rsidRPr="00B04C09">
        <w:rPr>
          <w:spacing w:val="3"/>
          <w:sz w:val="20"/>
          <w:szCs w:val="20"/>
        </w:rPr>
        <w:t xml:space="preserve"> </w:t>
      </w:r>
      <w:r w:rsidRPr="00B04C09">
        <w:rPr>
          <w:sz w:val="20"/>
          <w:szCs w:val="20"/>
        </w:rPr>
        <w:t>assunzione</w:t>
      </w:r>
      <w:r w:rsidRPr="00B04C09">
        <w:rPr>
          <w:spacing w:val="3"/>
          <w:sz w:val="20"/>
          <w:szCs w:val="20"/>
        </w:rPr>
        <w:t xml:space="preserve"> </w:t>
      </w:r>
      <w:r w:rsidRPr="00B04C09">
        <w:rPr>
          <w:sz w:val="20"/>
          <w:szCs w:val="20"/>
        </w:rPr>
        <w:t>in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servizio</w:t>
      </w:r>
      <w:r w:rsidRPr="00B04C09">
        <w:rPr>
          <w:spacing w:val="3"/>
          <w:sz w:val="20"/>
          <w:szCs w:val="20"/>
        </w:rPr>
        <w:t xml:space="preserve"> </w:t>
      </w:r>
      <w:r w:rsidRPr="00B04C09">
        <w:rPr>
          <w:sz w:val="20"/>
          <w:szCs w:val="20"/>
        </w:rPr>
        <w:t>dal</w:t>
      </w:r>
      <w:r w:rsidRPr="00B04C09">
        <w:rPr>
          <w:sz w:val="20"/>
          <w:szCs w:val="20"/>
        </w:rPr>
        <w:tab/>
        <w:t>,</w:t>
      </w:r>
      <w:r w:rsidRPr="00B04C09">
        <w:rPr>
          <w:spacing w:val="12"/>
          <w:sz w:val="20"/>
          <w:szCs w:val="20"/>
        </w:rPr>
        <w:t xml:space="preserve"> </w:t>
      </w:r>
      <w:r w:rsidRPr="00B04C09">
        <w:rPr>
          <w:sz w:val="20"/>
          <w:szCs w:val="20"/>
        </w:rPr>
        <w:t>ai</w:t>
      </w:r>
      <w:r w:rsidRPr="00B04C09">
        <w:rPr>
          <w:spacing w:val="14"/>
          <w:sz w:val="20"/>
          <w:szCs w:val="20"/>
        </w:rPr>
        <w:t xml:space="preserve"> </w:t>
      </w:r>
      <w:r w:rsidRPr="00B04C09">
        <w:rPr>
          <w:sz w:val="20"/>
          <w:szCs w:val="20"/>
        </w:rPr>
        <w:t>fini</w:t>
      </w:r>
      <w:r w:rsidRPr="00B04C09">
        <w:rPr>
          <w:spacing w:val="8"/>
          <w:sz w:val="20"/>
          <w:szCs w:val="20"/>
        </w:rPr>
        <w:t xml:space="preserve"> </w:t>
      </w:r>
      <w:r w:rsidRPr="00B04C09">
        <w:rPr>
          <w:sz w:val="20"/>
          <w:szCs w:val="20"/>
        </w:rPr>
        <w:t>della</w:t>
      </w:r>
      <w:r w:rsidRPr="00B04C09">
        <w:rPr>
          <w:spacing w:val="9"/>
          <w:sz w:val="20"/>
          <w:szCs w:val="20"/>
        </w:rPr>
        <w:t xml:space="preserve"> </w:t>
      </w:r>
      <w:r w:rsidRPr="00B04C09">
        <w:rPr>
          <w:sz w:val="20"/>
          <w:szCs w:val="20"/>
        </w:rPr>
        <w:t>compilazione</w:t>
      </w:r>
      <w:r w:rsidRPr="00B04C09">
        <w:rPr>
          <w:spacing w:val="10"/>
          <w:sz w:val="20"/>
          <w:szCs w:val="20"/>
        </w:rPr>
        <w:t xml:space="preserve"> </w:t>
      </w:r>
      <w:r w:rsidRPr="00B04C09">
        <w:rPr>
          <w:sz w:val="20"/>
          <w:szCs w:val="20"/>
        </w:rPr>
        <w:t>della</w:t>
      </w:r>
      <w:r w:rsidRPr="00B04C09">
        <w:rPr>
          <w:spacing w:val="9"/>
          <w:sz w:val="20"/>
          <w:szCs w:val="20"/>
        </w:rPr>
        <w:t xml:space="preserve"> </w:t>
      </w:r>
      <w:r w:rsidRPr="00B04C09">
        <w:rPr>
          <w:sz w:val="20"/>
          <w:szCs w:val="20"/>
        </w:rPr>
        <w:t>graduatoria</w:t>
      </w:r>
      <w:r w:rsidRPr="00B04C09">
        <w:rPr>
          <w:spacing w:val="7"/>
          <w:sz w:val="20"/>
          <w:szCs w:val="20"/>
        </w:rPr>
        <w:t xml:space="preserve"> </w:t>
      </w:r>
      <w:r w:rsidRPr="00B04C09">
        <w:rPr>
          <w:sz w:val="20"/>
          <w:szCs w:val="20"/>
        </w:rPr>
        <w:t>d’istituto,</w:t>
      </w:r>
      <w:r w:rsidRPr="00B04C09">
        <w:rPr>
          <w:spacing w:val="12"/>
          <w:sz w:val="20"/>
          <w:szCs w:val="20"/>
        </w:rPr>
        <w:t xml:space="preserve"> </w:t>
      </w:r>
      <w:r w:rsidRPr="00B04C09">
        <w:rPr>
          <w:sz w:val="20"/>
          <w:szCs w:val="20"/>
        </w:rPr>
        <w:t>consapevole</w:t>
      </w:r>
      <w:r w:rsidRPr="00B04C09">
        <w:rPr>
          <w:spacing w:val="9"/>
          <w:sz w:val="20"/>
          <w:szCs w:val="20"/>
        </w:rPr>
        <w:t xml:space="preserve"> </w:t>
      </w:r>
      <w:r w:rsidRPr="00B04C09">
        <w:rPr>
          <w:sz w:val="20"/>
          <w:szCs w:val="20"/>
        </w:rPr>
        <w:t>delle</w:t>
      </w:r>
      <w:r w:rsidRPr="00B04C09">
        <w:rPr>
          <w:spacing w:val="13"/>
          <w:sz w:val="20"/>
          <w:szCs w:val="20"/>
        </w:rPr>
        <w:t xml:space="preserve"> </w:t>
      </w:r>
      <w:r w:rsidRPr="00B04C09">
        <w:rPr>
          <w:sz w:val="20"/>
          <w:szCs w:val="20"/>
        </w:rPr>
        <w:t>responsabilità</w:t>
      </w:r>
      <w:r w:rsidRPr="00B04C09">
        <w:rPr>
          <w:spacing w:val="9"/>
          <w:sz w:val="20"/>
          <w:szCs w:val="20"/>
        </w:rPr>
        <w:t xml:space="preserve"> </w:t>
      </w:r>
      <w:r w:rsidRPr="00B04C09">
        <w:rPr>
          <w:sz w:val="20"/>
          <w:szCs w:val="20"/>
        </w:rPr>
        <w:t>civili</w:t>
      </w:r>
      <w:r w:rsidRPr="00B04C09">
        <w:rPr>
          <w:spacing w:val="14"/>
          <w:sz w:val="20"/>
          <w:szCs w:val="20"/>
        </w:rPr>
        <w:t xml:space="preserve"> </w:t>
      </w:r>
      <w:r w:rsidRPr="00B04C09">
        <w:rPr>
          <w:sz w:val="20"/>
          <w:szCs w:val="20"/>
        </w:rPr>
        <w:t>e</w:t>
      </w:r>
    </w:p>
    <w:p w:rsidR="005B35B0" w:rsidRPr="00B04C09" w:rsidRDefault="00A05E5E" w:rsidP="00B04C09">
      <w:pPr>
        <w:spacing w:before="2" w:line="271" w:lineRule="auto"/>
        <w:ind w:left="247"/>
        <w:jc w:val="both"/>
        <w:rPr>
          <w:sz w:val="20"/>
          <w:szCs w:val="20"/>
        </w:rPr>
      </w:pPr>
      <w:r w:rsidRPr="00B04C09">
        <w:rPr>
          <w:sz w:val="20"/>
          <w:szCs w:val="20"/>
        </w:rPr>
        <w:t>penali</w:t>
      </w:r>
      <w:r w:rsidRPr="00B04C09">
        <w:rPr>
          <w:spacing w:val="8"/>
          <w:sz w:val="20"/>
          <w:szCs w:val="20"/>
        </w:rPr>
        <w:t xml:space="preserve"> </w:t>
      </w:r>
      <w:r w:rsidRPr="00B04C09">
        <w:rPr>
          <w:sz w:val="20"/>
          <w:szCs w:val="20"/>
        </w:rPr>
        <w:t>cui</w:t>
      </w:r>
      <w:r w:rsidRPr="00B04C09">
        <w:rPr>
          <w:spacing w:val="12"/>
          <w:sz w:val="20"/>
          <w:szCs w:val="20"/>
        </w:rPr>
        <w:t xml:space="preserve"> </w:t>
      </w:r>
      <w:r w:rsidRPr="00B04C09">
        <w:rPr>
          <w:sz w:val="20"/>
          <w:szCs w:val="20"/>
        </w:rPr>
        <w:t>va</w:t>
      </w:r>
      <w:r w:rsidRPr="00B04C09">
        <w:rPr>
          <w:spacing w:val="7"/>
          <w:sz w:val="20"/>
          <w:szCs w:val="20"/>
        </w:rPr>
        <w:t xml:space="preserve"> </w:t>
      </w:r>
      <w:r w:rsidRPr="00B04C09">
        <w:rPr>
          <w:sz w:val="20"/>
          <w:szCs w:val="20"/>
        </w:rPr>
        <w:t>incontro</w:t>
      </w:r>
      <w:r w:rsidRPr="00B04C09">
        <w:rPr>
          <w:spacing w:val="6"/>
          <w:sz w:val="20"/>
          <w:szCs w:val="20"/>
        </w:rPr>
        <w:t xml:space="preserve"> </w:t>
      </w:r>
      <w:r w:rsidRPr="00B04C09">
        <w:rPr>
          <w:sz w:val="20"/>
          <w:szCs w:val="20"/>
        </w:rPr>
        <w:t>in</w:t>
      </w:r>
      <w:r w:rsidRPr="00B04C09">
        <w:rPr>
          <w:spacing w:val="11"/>
          <w:sz w:val="20"/>
          <w:szCs w:val="20"/>
        </w:rPr>
        <w:t xml:space="preserve"> </w:t>
      </w:r>
      <w:r w:rsidRPr="00B04C09">
        <w:rPr>
          <w:sz w:val="20"/>
          <w:szCs w:val="20"/>
        </w:rPr>
        <w:t>caso</w:t>
      </w:r>
      <w:r w:rsidRPr="00B04C09">
        <w:rPr>
          <w:spacing w:val="6"/>
          <w:sz w:val="20"/>
          <w:szCs w:val="20"/>
        </w:rPr>
        <w:t xml:space="preserve"> </w:t>
      </w:r>
      <w:r w:rsidRPr="00B04C09">
        <w:rPr>
          <w:sz w:val="20"/>
          <w:szCs w:val="20"/>
        </w:rPr>
        <w:t>di</w:t>
      </w:r>
      <w:r w:rsidRPr="00B04C09">
        <w:rPr>
          <w:spacing w:val="9"/>
          <w:sz w:val="20"/>
          <w:szCs w:val="20"/>
        </w:rPr>
        <w:t xml:space="preserve"> </w:t>
      </w:r>
      <w:r w:rsidRPr="00B04C09">
        <w:rPr>
          <w:sz w:val="20"/>
          <w:szCs w:val="20"/>
        </w:rPr>
        <w:t>dichiarazione</w:t>
      </w:r>
      <w:r w:rsidRPr="00B04C09">
        <w:rPr>
          <w:spacing w:val="4"/>
          <w:sz w:val="20"/>
          <w:szCs w:val="20"/>
        </w:rPr>
        <w:t xml:space="preserve"> </w:t>
      </w:r>
      <w:r w:rsidRPr="00B04C09">
        <w:rPr>
          <w:sz w:val="20"/>
          <w:szCs w:val="20"/>
        </w:rPr>
        <w:t>non</w:t>
      </w:r>
      <w:r w:rsidRPr="00B04C09">
        <w:rPr>
          <w:spacing w:val="12"/>
          <w:sz w:val="20"/>
          <w:szCs w:val="20"/>
        </w:rPr>
        <w:t xml:space="preserve"> </w:t>
      </w:r>
      <w:r w:rsidRPr="00B04C09">
        <w:rPr>
          <w:sz w:val="20"/>
          <w:szCs w:val="20"/>
        </w:rPr>
        <w:t>corrispondente</w:t>
      </w:r>
      <w:r w:rsidRPr="00B04C09">
        <w:rPr>
          <w:spacing w:val="11"/>
          <w:sz w:val="20"/>
          <w:szCs w:val="20"/>
        </w:rPr>
        <w:t xml:space="preserve"> </w:t>
      </w:r>
      <w:r w:rsidRPr="00B04C09">
        <w:rPr>
          <w:sz w:val="20"/>
          <w:szCs w:val="20"/>
        </w:rPr>
        <w:t>al</w:t>
      </w:r>
      <w:r w:rsidRPr="00B04C09">
        <w:rPr>
          <w:spacing w:val="11"/>
          <w:sz w:val="20"/>
          <w:szCs w:val="20"/>
        </w:rPr>
        <w:t xml:space="preserve"> </w:t>
      </w:r>
      <w:r w:rsidRPr="00B04C09">
        <w:rPr>
          <w:sz w:val="20"/>
          <w:szCs w:val="20"/>
        </w:rPr>
        <w:t>vero,</w:t>
      </w:r>
      <w:r w:rsidRPr="00B04C09">
        <w:rPr>
          <w:spacing w:val="10"/>
          <w:sz w:val="20"/>
          <w:szCs w:val="20"/>
        </w:rPr>
        <w:t xml:space="preserve"> </w:t>
      </w:r>
      <w:r w:rsidRPr="00B04C09">
        <w:rPr>
          <w:sz w:val="20"/>
          <w:szCs w:val="20"/>
        </w:rPr>
        <w:t>ai</w:t>
      </w:r>
      <w:r w:rsidRPr="00B04C09">
        <w:rPr>
          <w:spacing w:val="6"/>
          <w:sz w:val="20"/>
          <w:szCs w:val="20"/>
        </w:rPr>
        <w:t xml:space="preserve"> </w:t>
      </w:r>
      <w:r w:rsidRPr="00B04C09">
        <w:rPr>
          <w:sz w:val="20"/>
          <w:szCs w:val="20"/>
        </w:rPr>
        <w:t>sensi</w:t>
      </w:r>
      <w:r w:rsidRPr="00B04C09">
        <w:rPr>
          <w:spacing w:val="6"/>
          <w:sz w:val="20"/>
          <w:szCs w:val="20"/>
        </w:rPr>
        <w:t xml:space="preserve"> </w:t>
      </w:r>
      <w:r w:rsidRPr="00B04C09">
        <w:rPr>
          <w:sz w:val="20"/>
          <w:szCs w:val="20"/>
        </w:rPr>
        <w:t>del</w:t>
      </w:r>
      <w:r w:rsidRPr="00B04C09">
        <w:rPr>
          <w:spacing w:val="12"/>
          <w:sz w:val="20"/>
          <w:szCs w:val="20"/>
        </w:rPr>
        <w:t xml:space="preserve"> </w:t>
      </w:r>
      <w:r w:rsidRPr="00B04C09">
        <w:rPr>
          <w:sz w:val="20"/>
          <w:szCs w:val="20"/>
        </w:rPr>
        <w:t>DPR</w:t>
      </w:r>
      <w:r w:rsidRPr="00B04C09">
        <w:rPr>
          <w:spacing w:val="7"/>
          <w:sz w:val="20"/>
          <w:szCs w:val="20"/>
        </w:rPr>
        <w:t xml:space="preserve"> </w:t>
      </w:r>
      <w:r w:rsidRPr="00B04C09">
        <w:rPr>
          <w:sz w:val="20"/>
          <w:szCs w:val="20"/>
        </w:rPr>
        <w:t>28.12.2000</w:t>
      </w:r>
      <w:r w:rsidRPr="00B04C09">
        <w:rPr>
          <w:spacing w:val="11"/>
          <w:sz w:val="20"/>
          <w:szCs w:val="20"/>
        </w:rPr>
        <w:t xml:space="preserve"> </w:t>
      </w:r>
      <w:r w:rsidRPr="00B04C09">
        <w:rPr>
          <w:sz w:val="20"/>
          <w:szCs w:val="20"/>
        </w:rPr>
        <w:t>n.</w:t>
      </w:r>
      <w:r w:rsidRPr="00B04C09">
        <w:rPr>
          <w:spacing w:val="8"/>
          <w:sz w:val="20"/>
          <w:szCs w:val="20"/>
        </w:rPr>
        <w:t xml:space="preserve"> </w:t>
      </w:r>
      <w:r w:rsidRPr="00B04C09">
        <w:rPr>
          <w:sz w:val="20"/>
          <w:szCs w:val="20"/>
        </w:rPr>
        <w:t>445,</w:t>
      </w:r>
      <w:r w:rsidRPr="00B04C09">
        <w:rPr>
          <w:spacing w:val="9"/>
          <w:sz w:val="20"/>
          <w:szCs w:val="20"/>
        </w:rPr>
        <w:t xml:space="preserve"> </w:t>
      </w:r>
      <w:r w:rsidRPr="00B04C09">
        <w:rPr>
          <w:sz w:val="20"/>
          <w:szCs w:val="20"/>
        </w:rPr>
        <w:t>così</w:t>
      </w:r>
      <w:r w:rsidRPr="00B04C09">
        <w:rPr>
          <w:spacing w:val="8"/>
          <w:sz w:val="20"/>
          <w:szCs w:val="20"/>
        </w:rPr>
        <w:t xml:space="preserve"> </w:t>
      </w:r>
      <w:r w:rsidRPr="00B04C09">
        <w:rPr>
          <w:sz w:val="20"/>
          <w:szCs w:val="20"/>
        </w:rPr>
        <w:t>come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modificato</w:t>
      </w:r>
      <w:r w:rsidRPr="00B04C09">
        <w:rPr>
          <w:spacing w:val="5"/>
          <w:sz w:val="20"/>
          <w:szCs w:val="20"/>
        </w:rPr>
        <w:t xml:space="preserve"> </w:t>
      </w:r>
      <w:r w:rsidRPr="00B04C09">
        <w:rPr>
          <w:sz w:val="20"/>
          <w:szCs w:val="20"/>
        </w:rPr>
        <w:t>ed integrato</w:t>
      </w:r>
      <w:r w:rsidRPr="00B04C09">
        <w:rPr>
          <w:spacing w:val="3"/>
          <w:sz w:val="20"/>
          <w:szCs w:val="20"/>
        </w:rPr>
        <w:t xml:space="preserve"> </w:t>
      </w:r>
      <w:r w:rsidRPr="00B04C09">
        <w:rPr>
          <w:sz w:val="20"/>
          <w:szCs w:val="20"/>
        </w:rPr>
        <w:t>dall’art.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15</w:t>
      </w:r>
      <w:r w:rsidRPr="00B04C09">
        <w:rPr>
          <w:spacing w:val="3"/>
          <w:sz w:val="20"/>
          <w:szCs w:val="20"/>
        </w:rPr>
        <w:t xml:space="preserve"> </w:t>
      </w:r>
      <w:r w:rsidRPr="00B04C09">
        <w:rPr>
          <w:sz w:val="20"/>
          <w:szCs w:val="20"/>
        </w:rPr>
        <w:t>della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L.</w:t>
      </w:r>
      <w:r w:rsidRPr="00B04C09">
        <w:rPr>
          <w:spacing w:val="3"/>
          <w:sz w:val="20"/>
          <w:szCs w:val="20"/>
        </w:rPr>
        <w:t xml:space="preserve"> </w:t>
      </w:r>
      <w:r w:rsidRPr="00B04C09">
        <w:rPr>
          <w:sz w:val="20"/>
          <w:szCs w:val="20"/>
        </w:rPr>
        <w:t>3/2003</w:t>
      </w:r>
      <w:r w:rsidRPr="00B04C09">
        <w:rPr>
          <w:spacing w:val="3"/>
          <w:sz w:val="20"/>
          <w:szCs w:val="20"/>
        </w:rPr>
        <w:t xml:space="preserve"> </w:t>
      </w:r>
      <w:r w:rsidRPr="00B04C09">
        <w:rPr>
          <w:sz w:val="20"/>
          <w:szCs w:val="20"/>
        </w:rPr>
        <w:t>e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dalla</w:t>
      </w:r>
      <w:r w:rsidRPr="00B04C09">
        <w:rPr>
          <w:spacing w:val="4"/>
          <w:sz w:val="20"/>
          <w:szCs w:val="20"/>
        </w:rPr>
        <w:t xml:space="preserve"> </w:t>
      </w:r>
      <w:r w:rsidRPr="00B04C09">
        <w:rPr>
          <w:sz w:val="20"/>
          <w:szCs w:val="20"/>
        </w:rPr>
        <w:t>L.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183/2011</w:t>
      </w:r>
    </w:p>
    <w:p w:rsidR="005B35B0" w:rsidRDefault="005B35B0">
      <w:pPr>
        <w:pStyle w:val="Corpotesto"/>
        <w:spacing w:before="6"/>
        <w:ind w:left="0"/>
        <w:rPr>
          <w:sz w:val="15"/>
        </w:rPr>
      </w:pPr>
    </w:p>
    <w:p w:rsidR="005B35B0" w:rsidRDefault="005B35B0">
      <w:pPr>
        <w:rPr>
          <w:sz w:val="15"/>
        </w:rPr>
        <w:sectPr w:rsidR="005B35B0">
          <w:type w:val="continuous"/>
          <w:pgSz w:w="11900" w:h="16840"/>
          <w:pgMar w:top="1600" w:right="740" w:bottom="280" w:left="720" w:header="720" w:footer="720" w:gutter="0"/>
          <w:cols w:space="720"/>
        </w:sectPr>
      </w:pPr>
    </w:p>
    <w:p w:rsidR="005B35B0" w:rsidRDefault="005B35B0">
      <w:pPr>
        <w:pStyle w:val="Corpotesto"/>
        <w:spacing w:before="3"/>
        <w:ind w:left="0"/>
        <w:rPr>
          <w:sz w:val="25"/>
        </w:rPr>
      </w:pPr>
    </w:p>
    <w:p w:rsidR="005B35B0" w:rsidRDefault="00A05E5E">
      <w:pPr>
        <w:ind w:left="110"/>
        <w:rPr>
          <w:sz w:val="19"/>
        </w:rPr>
      </w:pPr>
      <w:r>
        <w:rPr>
          <w:sz w:val="19"/>
        </w:rPr>
        <w:t>I</w:t>
      </w:r>
      <w:r>
        <w:rPr>
          <w:spacing w:val="7"/>
          <w:sz w:val="19"/>
        </w:rPr>
        <w:t xml:space="preserve"> </w:t>
      </w:r>
      <w:r>
        <w:rPr>
          <w:sz w:val="19"/>
        </w:rPr>
        <w:t>-</w:t>
      </w:r>
      <w:r>
        <w:rPr>
          <w:spacing w:val="8"/>
          <w:sz w:val="19"/>
        </w:rPr>
        <w:t xml:space="preserve"> </w:t>
      </w:r>
      <w:r>
        <w:rPr>
          <w:sz w:val="19"/>
        </w:rPr>
        <w:t>ANZIANITÀ</w:t>
      </w:r>
      <w:r>
        <w:rPr>
          <w:spacing w:val="10"/>
          <w:sz w:val="19"/>
        </w:rPr>
        <w:t xml:space="preserve"> </w:t>
      </w:r>
      <w:r>
        <w:rPr>
          <w:sz w:val="19"/>
        </w:rPr>
        <w:t>DI</w:t>
      </w:r>
      <w:r>
        <w:rPr>
          <w:spacing w:val="8"/>
          <w:sz w:val="19"/>
        </w:rPr>
        <w:t xml:space="preserve"> </w:t>
      </w:r>
      <w:r>
        <w:rPr>
          <w:sz w:val="19"/>
        </w:rPr>
        <w:t>SERVIZIO:</w:t>
      </w:r>
      <w:r>
        <w:rPr>
          <w:spacing w:val="13"/>
          <w:sz w:val="19"/>
        </w:rPr>
        <w:t xml:space="preserve"> </w:t>
      </w:r>
      <w:r>
        <w:rPr>
          <w:sz w:val="19"/>
        </w:rPr>
        <w:t>(F)</w:t>
      </w:r>
    </w:p>
    <w:p w:rsidR="005B35B0" w:rsidRDefault="00A05E5E">
      <w:pPr>
        <w:spacing w:before="72"/>
        <w:ind w:left="110"/>
        <w:rPr>
          <w:b/>
          <w:sz w:val="19"/>
        </w:rPr>
      </w:pPr>
      <w:r>
        <w:br w:type="column"/>
      </w:r>
      <w:r>
        <w:rPr>
          <w:b/>
          <w:sz w:val="19"/>
        </w:rPr>
        <w:t>DICHIARA</w:t>
      </w:r>
    </w:p>
    <w:p w:rsidR="005B35B0" w:rsidRDefault="005B35B0">
      <w:pPr>
        <w:rPr>
          <w:sz w:val="19"/>
        </w:rPr>
        <w:sectPr w:rsidR="005B35B0">
          <w:type w:val="continuous"/>
          <w:pgSz w:w="11900" w:h="16840"/>
          <w:pgMar w:top="1600" w:right="740" w:bottom="280" w:left="720" w:header="720" w:footer="720" w:gutter="0"/>
          <w:cols w:num="2" w:space="720" w:equalWidth="0">
            <w:col w:w="2978" w:space="1690"/>
            <w:col w:w="5772"/>
          </w:cols>
        </w:sectPr>
      </w:pPr>
    </w:p>
    <w:tbl>
      <w:tblPr>
        <w:tblStyle w:val="TableNormal"/>
        <w:tblW w:w="0" w:type="auto"/>
        <w:tblInd w:w="18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10"/>
        <w:gridCol w:w="1152"/>
        <w:gridCol w:w="1056"/>
        <w:gridCol w:w="1229"/>
      </w:tblGrid>
      <w:tr w:rsidR="005B35B0">
        <w:trPr>
          <w:trHeight w:val="448"/>
        </w:trPr>
        <w:tc>
          <w:tcPr>
            <w:tcW w:w="6710" w:type="dxa"/>
            <w:tcBorders>
              <w:right w:val="thickThinMediumGap" w:sz="3" w:space="0" w:color="000000"/>
            </w:tcBorders>
            <w:shd w:val="clear" w:color="auto" w:fill="DFDFDF"/>
          </w:tcPr>
          <w:p w:rsidR="005B35B0" w:rsidRDefault="00A05E5E">
            <w:pPr>
              <w:pStyle w:val="TableParagraph"/>
              <w:ind w:left="51"/>
              <w:rPr>
                <w:b/>
                <w:sz w:val="19"/>
              </w:rPr>
            </w:pPr>
            <w:r>
              <w:rPr>
                <w:b/>
                <w:sz w:val="19"/>
              </w:rPr>
              <w:t>Tipo</w:t>
            </w:r>
            <w:r>
              <w:rPr>
                <w:b/>
                <w:spacing w:val="9"/>
                <w:sz w:val="19"/>
              </w:rPr>
              <w:t xml:space="preserve"> </w:t>
            </w:r>
            <w:r>
              <w:rPr>
                <w:b/>
                <w:sz w:val="19"/>
              </w:rPr>
              <w:t>di</w:t>
            </w:r>
            <w:r>
              <w:rPr>
                <w:b/>
                <w:spacing w:val="9"/>
                <w:sz w:val="19"/>
              </w:rPr>
              <w:t xml:space="preserve"> </w:t>
            </w:r>
            <w:r>
              <w:rPr>
                <w:b/>
                <w:sz w:val="19"/>
              </w:rPr>
              <w:t>servizio</w:t>
            </w:r>
          </w:p>
        </w:tc>
        <w:tc>
          <w:tcPr>
            <w:tcW w:w="1152" w:type="dxa"/>
            <w:tcBorders>
              <w:left w:val="thinThickMediumGap" w:sz="3" w:space="0" w:color="000000"/>
            </w:tcBorders>
            <w:shd w:val="clear" w:color="auto" w:fill="DFDFDF"/>
          </w:tcPr>
          <w:p w:rsidR="005B35B0" w:rsidRDefault="00A05E5E">
            <w:pPr>
              <w:pStyle w:val="TableParagraph"/>
              <w:ind w:left="258"/>
              <w:rPr>
                <w:b/>
                <w:sz w:val="19"/>
              </w:rPr>
            </w:pPr>
            <w:r>
              <w:rPr>
                <w:b/>
                <w:sz w:val="19"/>
              </w:rPr>
              <w:t>Periodi</w:t>
            </w:r>
          </w:p>
        </w:tc>
        <w:tc>
          <w:tcPr>
            <w:tcW w:w="1056" w:type="dxa"/>
            <w:shd w:val="clear" w:color="auto" w:fill="DFDFDF"/>
          </w:tcPr>
          <w:p w:rsidR="005B35B0" w:rsidRDefault="00A05E5E">
            <w:pPr>
              <w:pStyle w:val="TableParagraph"/>
              <w:ind w:left="246"/>
              <w:rPr>
                <w:b/>
                <w:sz w:val="19"/>
              </w:rPr>
            </w:pPr>
            <w:r>
              <w:rPr>
                <w:b/>
                <w:sz w:val="19"/>
              </w:rPr>
              <w:t>Totale</w:t>
            </w:r>
          </w:p>
          <w:p w:rsidR="005B35B0" w:rsidRDefault="00A05E5E">
            <w:pPr>
              <w:pStyle w:val="TableParagraph"/>
              <w:spacing w:before="7" w:line="202" w:lineRule="exact"/>
              <w:ind w:left="289"/>
              <w:rPr>
                <w:b/>
                <w:sz w:val="19"/>
              </w:rPr>
            </w:pPr>
            <w:r>
              <w:rPr>
                <w:b/>
                <w:sz w:val="19"/>
              </w:rPr>
              <w:t>punti</w:t>
            </w:r>
          </w:p>
        </w:tc>
        <w:tc>
          <w:tcPr>
            <w:tcW w:w="1229" w:type="dxa"/>
            <w:shd w:val="clear" w:color="auto" w:fill="DFDFDF"/>
          </w:tcPr>
          <w:p w:rsidR="005B35B0" w:rsidRDefault="00A05E5E">
            <w:pPr>
              <w:pStyle w:val="TableParagraph"/>
              <w:ind w:left="189" w:right="17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Riservato</w:t>
            </w:r>
          </w:p>
          <w:p w:rsidR="005B35B0" w:rsidRDefault="00A05E5E">
            <w:pPr>
              <w:pStyle w:val="TableParagraph"/>
              <w:spacing w:before="7" w:line="202" w:lineRule="exact"/>
              <w:ind w:left="186" w:right="17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DS</w:t>
            </w:r>
          </w:p>
        </w:tc>
      </w:tr>
      <w:tr w:rsidR="005B35B0">
        <w:trPr>
          <w:trHeight w:val="478"/>
        </w:trPr>
        <w:tc>
          <w:tcPr>
            <w:tcW w:w="671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0" w:rsidRDefault="00A05E5E">
            <w:pPr>
              <w:pStyle w:val="TableParagraph"/>
              <w:tabs>
                <w:tab w:val="left" w:pos="6050"/>
              </w:tabs>
              <w:spacing w:line="244" w:lineRule="auto"/>
              <w:ind w:left="71" w:right="54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A) </w:t>
            </w:r>
            <w:r>
              <w:rPr>
                <w:sz w:val="19"/>
              </w:rPr>
              <w:t>per ogni mese o frazione superiore a 15 giorni di servizio effettivamente prestato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successivamente alla decorrenza giuridica della nomina nel profilo professionale di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appartenenza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(2)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(a)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(da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computarsi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fino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alla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data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scadenza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del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termine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presentazione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della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domanda)</w:t>
            </w:r>
            <w:r>
              <w:rPr>
                <w:sz w:val="19"/>
              </w:rPr>
              <w:tab/>
            </w:r>
            <w:r>
              <w:rPr>
                <w:b/>
                <w:sz w:val="19"/>
              </w:rPr>
              <w:t>Punti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</w:p>
        </w:tc>
        <w:tc>
          <w:tcPr>
            <w:tcW w:w="11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0" w:rsidRDefault="00A05E5E">
            <w:pPr>
              <w:pStyle w:val="TableParagraph"/>
              <w:spacing w:line="215" w:lineRule="exact"/>
              <w:ind w:left="382" w:right="366"/>
              <w:jc w:val="center"/>
              <w:rPr>
                <w:sz w:val="19"/>
              </w:rPr>
            </w:pPr>
            <w:r>
              <w:rPr>
                <w:sz w:val="19"/>
              </w:rPr>
              <w:t>mesi</w:t>
            </w:r>
          </w:p>
        </w:tc>
        <w:tc>
          <w:tcPr>
            <w:tcW w:w="1056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  <w:tc>
          <w:tcPr>
            <w:tcW w:w="1229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9C3"/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</w:tr>
      <w:tr w:rsidR="005B35B0">
        <w:trPr>
          <w:trHeight w:val="542"/>
        </w:trPr>
        <w:tc>
          <w:tcPr>
            <w:tcW w:w="671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0" w:rsidRDefault="005B35B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0" w:rsidRDefault="00A05E5E">
            <w:pPr>
              <w:pStyle w:val="TableParagraph"/>
              <w:spacing w:line="214" w:lineRule="exact"/>
              <w:ind w:left="348"/>
              <w:rPr>
                <w:sz w:val="19"/>
              </w:rPr>
            </w:pPr>
            <w:r>
              <w:rPr>
                <w:sz w:val="19"/>
              </w:rPr>
              <w:t>giorni</w:t>
            </w:r>
          </w:p>
        </w:tc>
        <w:tc>
          <w:tcPr>
            <w:tcW w:w="105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0" w:rsidRDefault="005B35B0">
            <w:pPr>
              <w:rPr>
                <w:sz w:val="2"/>
                <w:szCs w:val="2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9C3"/>
          </w:tcPr>
          <w:p w:rsidR="005B35B0" w:rsidRDefault="005B35B0">
            <w:pPr>
              <w:rPr>
                <w:sz w:val="2"/>
                <w:szCs w:val="2"/>
              </w:rPr>
            </w:pPr>
          </w:p>
        </w:tc>
      </w:tr>
      <w:tr w:rsidR="005B35B0">
        <w:trPr>
          <w:trHeight w:val="549"/>
        </w:trPr>
        <w:tc>
          <w:tcPr>
            <w:tcW w:w="67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0" w:rsidRDefault="00A05E5E">
            <w:pPr>
              <w:pStyle w:val="TableParagraph"/>
              <w:tabs>
                <w:tab w:val="left" w:pos="6004"/>
              </w:tabs>
              <w:spacing w:line="247" w:lineRule="auto"/>
              <w:ind w:left="71" w:right="53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A1)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ogni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mese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o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frazione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superiore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15</w:t>
            </w:r>
            <w:r>
              <w:rPr>
                <w:spacing w:val="47"/>
                <w:sz w:val="19"/>
              </w:rPr>
              <w:t xml:space="preserve"> </w:t>
            </w:r>
            <w:r>
              <w:rPr>
                <w:sz w:val="19"/>
              </w:rPr>
              <w:t>giorni</w:t>
            </w:r>
            <w:r>
              <w:rPr>
                <w:spacing w:val="48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47"/>
                <w:sz w:val="19"/>
              </w:rPr>
              <w:t xml:space="preserve"> </w:t>
            </w:r>
            <w:r>
              <w:rPr>
                <w:sz w:val="19"/>
              </w:rPr>
              <w:t>servizio</w:t>
            </w:r>
            <w:r>
              <w:rPr>
                <w:spacing w:val="48"/>
                <w:sz w:val="19"/>
              </w:rPr>
              <w:t xml:space="preserve"> </w:t>
            </w:r>
            <w:r>
              <w:rPr>
                <w:sz w:val="19"/>
              </w:rPr>
              <w:t>effettivamente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prestato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successivamente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alla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decorrenza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giuridica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della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nomina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nel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profilo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professionale di appartenenza (2) in scuole o istituti situati nelle piccole isole in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aggiunta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al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punteggio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cui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al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punto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A)</w:t>
            </w:r>
            <w:r>
              <w:rPr>
                <w:sz w:val="19"/>
              </w:rPr>
              <w:tab/>
            </w:r>
            <w:r>
              <w:rPr>
                <w:b/>
                <w:sz w:val="19"/>
              </w:rPr>
              <w:t>Punti</w:t>
            </w:r>
            <w:r>
              <w:rPr>
                <w:b/>
                <w:spacing w:val="9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</w:p>
        </w:tc>
        <w:tc>
          <w:tcPr>
            <w:tcW w:w="1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0" w:rsidRDefault="00A05E5E">
            <w:pPr>
              <w:pStyle w:val="TableParagraph"/>
              <w:spacing w:line="214" w:lineRule="exact"/>
              <w:ind w:left="382" w:right="366"/>
              <w:jc w:val="center"/>
              <w:rPr>
                <w:sz w:val="19"/>
              </w:rPr>
            </w:pPr>
            <w:r>
              <w:rPr>
                <w:sz w:val="19"/>
              </w:rPr>
              <w:t>mesi</w:t>
            </w:r>
          </w:p>
        </w:tc>
        <w:tc>
          <w:tcPr>
            <w:tcW w:w="10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  <w:tc>
          <w:tcPr>
            <w:tcW w:w="122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9C3"/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</w:tr>
      <w:tr w:rsidR="005B35B0">
        <w:trPr>
          <w:trHeight w:val="556"/>
        </w:trPr>
        <w:tc>
          <w:tcPr>
            <w:tcW w:w="671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0" w:rsidRDefault="005B35B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0" w:rsidRDefault="00A05E5E">
            <w:pPr>
              <w:pStyle w:val="TableParagraph"/>
              <w:spacing w:line="214" w:lineRule="exact"/>
              <w:ind w:left="348"/>
              <w:rPr>
                <w:sz w:val="19"/>
              </w:rPr>
            </w:pPr>
            <w:r>
              <w:rPr>
                <w:sz w:val="19"/>
              </w:rPr>
              <w:t>giorni</w:t>
            </w:r>
          </w:p>
        </w:tc>
        <w:tc>
          <w:tcPr>
            <w:tcW w:w="105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0" w:rsidRDefault="005B35B0">
            <w:pPr>
              <w:rPr>
                <w:sz w:val="2"/>
                <w:szCs w:val="2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9C3"/>
          </w:tcPr>
          <w:p w:rsidR="005B35B0" w:rsidRDefault="005B35B0">
            <w:pPr>
              <w:rPr>
                <w:sz w:val="2"/>
                <w:szCs w:val="2"/>
              </w:rPr>
            </w:pPr>
          </w:p>
        </w:tc>
      </w:tr>
      <w:tr w:rsidR="005B35B0">
        <w:trPr>
          <w:trHeight w:val="216"/>
        </w:trPr>
        <w:tc>
          <w:tcPr>
            <w:tcW w:w="671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5B35B0" w:rsidRDefault="00A05E5E">
            <w:pPr>
              <w:pStyle w:val="TableParagraph"/>
              <w:spacing w:line="196" w:lineRule="exact"/>
              <w:ind w:left="71"/>
              <w:rPr>
                <w:sz w:val="19"/>
              </w:rPr>
            </w:pPr>
            <w:r>
              <w:rPr>
                <w:b/>
                <w:sz w:val="19"/>
              </w:rPr>
              <w:t>B)</w:t>
            </w:r>
            <w:r>
              <w:rPr>
                <w:b/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ogni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mese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o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frazione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superiore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15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giorni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servizio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non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ruolo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o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altro</w:t>
            </w:r>
          </w:p>
        </w:tc>
        <w:tc>
          <w:tcPr>
            <w:tcW w:w="115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5B35B0" w:rsidRDefault="00A05E5E">
            <w:pPr>
              <w:pStyle w:val="TableParagraph"/>
              <w:spacing w:line="196" w:lineRule="exact"/>
              <w:ind w:left="382" w:right="366"/>
              <w:jc w:val="center"/>
              <w:rPr>
                <w:sz w:val="19"/>
              </w:rPr>
            </w:pPr>
            <w:r>
              <w:rPr>
                <w:sz w:val="19"/>
              </w:rPr>
              <w:t>mesi</w:t>
            </w:r>
          </w:p>
        </w:tc>
        <w:tc>
          <w:tcPr>
            <w:tcW w:w="10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  <w:tc>
          <w:tcPr>
            <w:tcW w:w="122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DD9C3"/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</w:tr>
      <w:tr w:rsidR="005B35B0">
        <w:trPr>
          <w:trHeight w:val="210"/>
        </w:trPr>
        <w:tc>
          <w:tcPr>
            <w:tcW w:w="671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B35B0" w:rsidRDefault="00A05E5E">
            <w:pPr>
              <w:pStyle w:val="TableParagraph"/>
              <w:tabs>
                <w:tab w:val="left" w:pos="1211"/>
                <w:tab w:val="left" w:pos="2692"/>
                <w:tab w:val="left" w:pos="3311"/>
                <w:tab w:val="left" w:pos="4838"/>
                <w:tab w:val="left" w:pos="5587"/>
                <w:tab w:val="left" w:pos="6434"/>
              </w:tabs>
              <w:spacing w:line="190" w:lineRule="exact"/>
              <w:ind w:left="71"/>
              <w:rPr>
                <w:sz w:val="19"/>
              </w:rPr>
            </w:pPr>
            <w:r>
              <w:rPr>
                <w:sz w:val="19"/>
              </w:rPr>
              <w:t>servizio</w:t>
            </w:r>
            <w:r>
              <w:rPr>
                <w:sz w:val="19"/>
              </w:rPr>
              <w:tab/>
              <w:t>riconosciuto</w:t>
            </w:r>
            <w:r>
              <w:rPr>
                <w:sz w:val="19"/>
              </w:rPr>
              <w:tab/>
              <w:t>o</w:t>
            </w:r>
            <w:r>
              <w:rPr>
                <w:sz w:val="19"/>
              </w:rPr>
              <w:tab/>
              <w:t>riconoscibile</w:t>
            </w:r>
            <w:r>
              <w:rPr>
                <w:sz w:val="19"/>
              </w:rPr>
              <w:tab/>
              <w:t>(3)</w:t>
            </w:r>
            <w:r>
              <w:rPr>
                <w:sz w:val="19"/>
              </w:rPr>
              <w:tab/>
              <w:t>(11)</w:t>
            </w:r>
            <w:r>
              <w:rPr>
                <w:sz w:val="19"/>
              </w:rPr>
              <w:tab/>
              <w:t>(a)</w:t>
            </w:r>
          </w:p>
        </w:tc>
        <w:tc>
          <w:tcPr>
            <w:tcW w:w="11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0" w:rsidRDefault="005B35B0">
            <w:pPr>
              <w:pStyle w:val="TableParagraph"/>
              <w:rPr>
                <w:sz w:val="14"/>
              </w:rPr>
            </w:pPr>
          </w:p>
        </w:tc>
        <w:tc>
          <w:tcPr>
            <w:tcW w:w="1056" w:type="dxa"/>
            <w:vMerge/>
            <w:tcBorders>
              <w:top w:val="nil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B35B0" w:rsidRDefault="005B35B0">
            <w:pPr>
              <w:rPr>
                <w:sz w:val="2"/>
                <w:szCs w:val="2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DD9C3"/>
          </w:tcPr>
          <w:p w:rsidR="005B35B0" w:rsidRDefault="005B35B0">
            <w:pPr>
              <w:rPr>
                <w:sz w:val="2"/>
                <w:szCs w:val="2"/>
              </w:rPr>
            </w:pPr>
          </w:p>
        </w:tc>
      </w:tr>
      <w:tr w:rsidR="005B35B0">
        <w:trPr>
          <w:trHeight w:val="501"/>
        </w:trPr>
        <w:tc>
          <w:tcPr>
            <w:tcW w:w="6710" w:type="dxa"/>
            <w:tcBorders>
              <w:top w:val="nil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B35B0" w:rsidRDefault="00A05E5E">
            <w:pPr>
              <w:pStyle w:val="TableParagraph"/>
              <w:ind w:right="188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Punti</w:t>
            </w:r>
            <w:r>
              <w:rPr>
                <w:b/>
                <w:spacing w:val="5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</w:p>
        </w:tc>
        <w:tc>
          <w:tcPr>
            <w:tcW w:w="115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B35B0" w:rsidRDefault="00A05E5E">
            <w:pPr>
              <w:pStyle w:val="TableParagraph"/>
              <w:spacing w:line="214" w:lineRule="exact"/>
              <w:ind w:left="348"/>
              <w:rPr>
                <w:sz w:val="19"/>
              </w:rPr>
            </w:pPr>
            <w:r>
              <w:rPr>
                <w:sz w:val="19"/>
              </w:rPr>
              <w:t>giorni</w:t>
            </w:r>
          </w:p>
        </w:tc>
        <w:tc>
          <w:tcPr>
            <w:tcW w:w="1056" w:type="dxa"/>
            <w:vMerge/>
            <w:tcBorders>
              <w:top w:val="nil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B35B0" w:rsidRDefault="005B35B0">
            <w:pPr>
              <w:rPr>
                <w:sz w:val="2"/>
                <w:szCs w:val="2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DD9C3"/>
          </w:tcPr>
          <w:p w:rsidR="005B35B0" w:rsidRDefault="005B35B0">
            <w:pPr>
              <w:rPr>
                <w:sz w:val="2"/>
                <w:szCs w:val="2"/>
              </w:rPr>
            </w:pPr>
          </w:p>
        </w:tc>
      </w:tr>
      <w:tr w:rsidR="005B35B0">
        <w:trPr>
          <w:trHeight w:val="532"/>
        </w:trPr>
        <w:tc>
          <w:tcPr>
            <w:tcW w:w="6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5B0" w:rsidRDefault="00A05E5E">
            <w:pPr>
              <w:pStyle w:val="TableParagraph"/>
              <w:spacing w:line="244" w:lineRule="auto"/>
              <w:ind w:left="69" w:right="51" w:hanging="1"/>
              <w:jc w:val="both"/>
              <w:rPr>
                <w:sz w:val="19"/>
              </w:rPr>
            </w:pPr>
            <w:r>
              <w:rPr>
                <w:b/>
                <w:sz w:val="19"/>
              </w:rPr>
              <w:t xml:space="preserve">B1) </w:t>
            </w:r>
            <w:r>
              <w:rPr>
                <w:sz w:val="19"/>
              </w:rPr>
              <w:t>per ogni mese o frazione superiore a 15 giorni di servizio non di ruolo o di altro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servizio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riconosciuto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o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riconoscibile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effettivamente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prestato</w:t>
            </w:r>
            <w:r>
              <w:rPr>
                <w:spacing w:val="47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48"/>
                <w:sz w:val="19"/>
              </w:rPr>
              <w:t xml:space="preserve"> </w:t>
            </w:r>
            <w:r>
              <w:rPr>
                <w:sz w:val="19"/>
              </w:rPr>
              <w:t>scuole</w:t>
            </w:r>
            <w:r>
              <w:rPr>
                <w:spacing w:val="47"/>
                <w:sz w:val="19"/>
              </w:rPr>
              <w:t xml:space="preserve"> </w:t>
            </w:r>
            <w:r>
              <w:rPr>
                <w:sz w:val="19"/>
              </w:rPr>
              <w:t>o</w:t>
            </w:r>
            <w:r>
              <w:rPr>
                <w:spacing w:val="48"/>
                <w:sz w:val="19"/>
              </w:rPr>
              <w:t xml:space="preserve"> </w:t>
            </w:r>
            <w:r>
              <w:rPr>
                <w:sz w:val="19"/>
              </w:rPr>
              <w:t>istituti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situati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nelle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piccole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isole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aggiunta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al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punteggio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cui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al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punto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B)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(3)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(11)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(a)</w:t>
            </w:r>
          </w:p>
          <w:p w:rsidR="005B35B0" w:rsidRDefault="00A05E5E">
            <w:pPr>
              <w:pStyle w:val="TableParagraph"/>
              <w:spacing w:before="3"/>
              <w:ind w:left="6009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Punti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5B0" w:rsidRDefault="00A05E5E">
            <w:pPr>
              <w:pStyle w:val="TableParagraph"/>
              <w:spacing w:line="214" w:lineRule="exact"/>
              <w:ind w:left="396"/>
              <w:rPr>
                <w:sz w:val="19"/>
              </w:rPr>
            </w:pPr>
            <w:r>
              <w:rPr>
                <w:sz w:val="19"/>
              </w:rPr>
              <w:t>mesi</w:t>
            </w:r>
          </w:p>
        </w:tc>
        <w:tc>
          <w:tcPr>
            <w:tcW w:w="1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  <w:tc>
          <w:tcPr>
            <w:tcW w:w="1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</w:tr>
      <w:tr w:rsidR="005B35B0">
        <w:trPr>
          <w:trHeight w:val="539"/>
        </w:trPr>
        <w:tc>
          <w:tcPr>
            <w:tcW w:w="67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5B0" w:rsidRDefault="005B35B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5B0" w:rsidRDefault="00A05E5E">
            <w:pPr>
              <w:pStyle w:val="TableParagraph"/>
              <w:spacing w:line="214" w:lineRule="exact"/>
              <w:ind w:left="345"/>
              <w:rPr>
                <w:sz w:val="19"/>
              </w:rPr>
            </w:pPr>
            <w:r>
              <w:rPr>
                <w:sz w:val="19"/>
              </w:rPr>
              <w:t>giorni</w:t>
            </w:r>
          </w:p>
        </w:tc>
        <w:tc>
          <w:tcPr>
            <w:tcW w:w="10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5B0" w:rsidRDefault="005B35B0">
            <w:pPr>
              <w:rPr>
                <w:sz w:val="2"/>
                <w:szCs w:val="2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B35B0" w:rsidRDefault="005B35B0">
            <w:pPr>
              <w:rPr>
                <w:sz w:val="2"/>
                <w:szCs w:val="2"/>
              </w:rPr>
            </w:pPr>
          </w:p>
        </w:tc>
      </w:tr>
      <w:tr w:rsidR="005B35B0">
        <w:trPr>
          <w:trHeight w:val="534"/>
        </w:trPr>
        <w:tc>
          <w:tcPr>
            <w:tcW w:w="6710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B35B0" w:rsidRDefault="00A05E5E">
            <w:pPr>
              <w:pStyle w:val="TableParagraph"/>
              <w:spacing w:line="244" w:lineRule="auto"/>
              <w:ind w:left="71"/>
              <w:rPr>
                <w:sz w:val="19"/>
              </w:rPr>
            </w:pPr>
            <w:r>
              <w:rPr>
                <w:b/>
                <w:sz w:val="19"/>
              </w:rPr>
              <w:t>C)</w:t>
            </w:r>
            <w:r>
              <w:rPr>
                <w:b/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ogni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anno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o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frazione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superiore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ai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6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mesi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servizio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ruolo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effettivamente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prestato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qualsiasi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titolo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Pubbliche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Amministrazioni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o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negli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Enti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Locali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(b)</w:t>
            </w:r>
          </w:p>
          <w:p w:rsidR="005B35B0" w:rsidRDefault="00A05E5E">
            <w:pPr>
              <w:pStyle w:val="TableParagraph"/>
              <w:spacing w:before="3"/>
              <w:ind w:left="5963"/>
              <w:rPr>
                <w:b/>
                <w:sz w:val="19"/>
              </w:rPr>
            </w:pPr>
            <w:r>
              <w:rPr>
                <w:b/>
                <w:sz w:val="19"/>
              </w:rPr>
              <w:t>Punti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B35B0" w:rsidRDefault="00A05E5E">
            <w:pPr>
              <w:pStyle w:val="TableParagraph"/>
              <w:spacing w:line="214" w:lineRule="exact"/>
              <w:ind w:left="382" w:right="364"/>
              <w:jc w:val="center"/>
              <w:rPr>
                <w:sz w:val="19"/>
              </w:rPr>
            </w:pPr>
            <w:r>
              <w:rPr>
                <w:sz w:val="19"/>
              </w:rPr>
              <w:t>anni</w:t>
            </w:r>
          </w:p>
        </w:tc>
        <w:tc>
          <w:tcPr>
            <w:tcW w:w="1056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  <w:tc>
          <w:tcPr>
            <w:tcW w:w="1229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9C3"/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</w:tr>
      <w:tr w:rsidR="005B35B0">
        <w:trPr>
          <w:trHeight w:val="417"/>
        </w:trPr>
        <w:tc>
          <w:tcPr>
            <w:tcW w:w="6710" w:type="dxa"/>
            <w:vMerge/>
            <w:tcBorders>
              <w:top w:val="nil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B35B0" w:rsidRDefault="005B35B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0" w:rsidRDefault="00A05E5E">
            <w:pPr>
              <w:pStyle w:val="TableParagraph"/>
              <w:spacing w:line="214" w:lineRule="exact"/>
              <w:ind w:left="382" w:right="366"/>
              <w:jc w:val="center"/>
              <w:rPr>
                <w:sz w:val="19"/>
              </w:rPr>
            </w:pPr>
            <w:r>
              <w:rPr>
                <w:sz w:val="19"/>
              </w:rPr>
              <w:t>mesi</w:t>
            </w:r>
          </w:p>
        </w:tc>
        <w:tc>
          <w:tcPr>
            <w:tcW w:w="105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0" w:rsidRDefault="005B35B0">
            <w:pPr>
              <w:rPr>
                <w:sz w:val="2"/>
                <w:szCs w:val="2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9C3"/>
          </w:tcPr>
          <w:p w:rsidR="005B35B0" w:rsidRDefault="005B35B0">
            <w:pPr>
              <w:rPr>
                <w:sz w:val="2"/>
                <w:szCs w:val="2"/>
              </w:rPr>
            </w:pPr>
          </w:p>
        </w:tc>
      </w:tr>
      <w:tr w:rsidR="005B35B0">
        <w:trPr>
          <w:trHeight w:val="962"/>
        </w:trPr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B35B0" w:rsidRDefault="00A05E5E">
            <w:pPr>
              <w:pStyle w:val="TableParagraph"/>
              <w:spacing w:line="244" w:lineRule="auto"/>
              <w:ind w:left="69"/>
              <w:rPr>
                <w:sz w:val="19"/>
              </w:rPr>
            </w:pPr>
            <w:r>
              <w:rPr>
                <w:b/>
                <w:sz w:val="19"/>
              </w:rPr>
              <w:t>D)</w:t>
            </w:r>
            <w:r>
              <w:rPr>
                <w:b/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ogni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anno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intero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servizio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prestato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nel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profilo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appartenenza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senza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soluzione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31"/>
                <w:sz w:val="19"/>
              </w:rPr>
              <w:t xml:space="preserve"> </w:t>
            </w:r>
            <w:r>
              <w:rPr>
                <w:sz w:val="19"/>
              </w:rPr>
              <w:t>continuità</w:t>
            </w:r>
            <w:r>
              <w:rPr>
                <w:spacing w:val="34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almeno</w:t>
            </w:r>
            <w:r>
              <w:rPr>
                <w:spacing w:val="31"/>
                <w:sz w:val="19"/>
              </w:rPr>
              <w:t xml:space="preserve"> </w:t>
            </w:r>
            <w:r>
              <w:rPr>
                <w:sz w:val="19"/>
              </w:rPr>
              <w:t>un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triennio</w:t>
            </w:r>
            <w:r>
              <w:rPr>
                <w:spacing w:val="31"/>
                <w:sz w:val="19"/>
              </w:rPr>
              <w:t xml:space="preserve"> </w:t>
            </w:r>
            <w:r>
              <w:rPr>
                <w:sz w:val="19"/>
              </w:rPr>
              <w:t>nella</w:t>
            </w:r>
            <w:r>
              <w:rPr>
                <w:spacing w:val="31"/>
                <w:sz w:val="19"/>
              </w:rPr>
              <w:t xml:space="preserve"> </w:t>
            </w:r>
            <w:r>
              <w:rPr>
                <w:sz w:val="19"/>
              </w:rPr>
              <w:t>scuola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34"/>
                <w:sz w:val="19"/>
              </w:rPr>
              <w:t xml:space="preserve"> </w:t>
            </w:r>
            <w:r>
              <w:rPr>
                <w:sz w:val="19"/>
              </w:rPr>
              <w:t>attuale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titolarità</w:t>
            </w:r>
            <w:r>
              <w:rPr>
                <w:spacing w:val="33"/>
                <w:sz w:val="19"/>
              </w:rPr>
              <w:t xml:space="preserve"> </w:t>
            </w:r>
            <w:r>
              <w:rPr>
                <w:sz w:val="19"/>
              </w:rPr>
              <w:t>(4)</w:t>
            </w:r>
          </w:p>
          <w:p w:rsidR="005B35B0" w:rsidRDefault="00A05E5E">
            <w:pPr>
              <w:pStyle w:val="TableParagraph"/>
              <w:ind w:left="69"/>
              <w:rPr>
                <w:sz w:val="19"/>
              </w:rPr>
            </w:pPr>
            <w:r>
              <w:rPr>
                <w:sz w:val="19"/>
              </w:rPr>
              <w:t>(11)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(in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aggiunta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quello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previsto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dalle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lettere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A)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e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B)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(c)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(d)</w:t>
            </w:r>
          </w:p>
          <w:p w:rsidR="005B35B0" w:rsidRDefault="00A05E5E">
            <w:pPr>
              <w:pStyle w:val="TableParagraph"/>
              <w:tabs>
                <w:tab w:val="left" w:pos="4276"/>
                <w:tab w:val="left" w:pos="6030"/>
              </w:tabs>
              <w:ind w:left="69"/>
              <w:rPr>
                <w:b/>
                <w:sz w:val="19"/>
              </w:rPr>
            </w:pPr>
            <w:r>
              <w:rPr>
                <w:sz w:val="19"/>
              </w:rPr>
              <w:t>entro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il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 xml:space="preserve">quinquennio…   </w:t>
            </w:r>
            <w:r>
              <w:rPr>
                <w:spacing w:val="41"/>
                <w:sz w:val="19"/>
              </w:rPr>
              <w:t xml:space="preserve"> </w:t>
            </w:r>
            <w:r>
              <w:rPr>
                <w:sz w:val="19"/>
              </w:rPr>
              <w:t>…………………………</w:t>
            </w:r>
            <w:r>
              <w:rPr>
                <w:sz w:val="19"/>
              </w:rPr>
              <w:tab/>
              <w:t>.</w:t>
            </w:r>
            <w:r>
              <w:rPr>
                <w:sz w:val="19"/>
              </w:rPr>
              <w:tab/>
            </w:r>
            <w:r>
              <w:rPr>
                <w:b/>
                <w:sz w:val="19"/>
              </w:rPr>
              <w:t>Punti</w:t>
            </w:r>
            <w:r>
              <w:rPr>
                <w:b/>
                <w:spacing w:val="5"/>
                <w:sz w:val="19"/>
              </w:rPr>
              <w:t xml:space="preserve"> </w:t>
            </w:r>
            <w:r>
              <w:rPr>
                <w:b/>
                <w:sz w:val="19"/>
              </w:rPr>
              <w:t>8</w:t>
            </w:r>
          </w:p>
        </w:tc>
        <w:tc>
          <w:tcPr>
            <w:tcW w:w="11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5B35B0" w:rsidRDefault="00A05E5E">
            <w:pPr>
              <w:pStyle w:val="TableParagraph"/>
              <w:spacing w:line="214" w:lineRule="exact"/>
              <w:ind w:left="396" w:right="380"/>
              <w:jc w:val="center"/>
              <w:rPr>
                <w:sz w:val="19"/>
              </w:rPr>
            </w:pPr>
            <w:r>
              <w:rPr>
                <w:sz w:val="19"/>
              </w:rPr>
              <w:t>anni</w:t>
            </w:r>
          </w:p>
        </w:tc>
        <w:tc>
          <w:tcPr>
            <w:tcW w:w="10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  <w:tc>
          <w:tcPr>
            <w:tcW w:w="122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9C3"/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</w:tr>
      <w:tr w:rsidR="005B35B0">
        <w:trPr>
          <w:trHeight w:val="481"/>
        </w:trPr>
        <w:tc>
          <w:tcPr>
            <w:tcW w:w="67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B35B0" w:rsidRDefault="00A05E5E">
            <w:pPr>
              <w:pStyle w:val="TableParagraph"/>
              <w:tabs>
                <w:tab w:val="left" w:pos="5939"/>
              </w:tabs>
              <w:spacing w:before="146"/>
              <w:ind w:left="69"/>
              <w:rPr>
                <w:b/>
                <w:sz w:val="19"/>
              </w:rPr>
            </w:pPr>
            <w:r>
              <w:rPr>
                <w:sz w:val="19"/>
              </w:rPr>
              <w:t>oltre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il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 xml:space="preserve">quinquennio…………………   </w:t>
            </w:r>
            <w:r>
              <w:rPr>
                <w:spacing w:val="32"/>
                <w:sz w:val="19"/>
              </w:rPr>
              <w:t xml:space="preserve"> </w:t>
            </w:r>
            <w:r>
              <w:rPr>
                <w:sz w:val="19"/>
              </w:rPr>
              <w:t xml:space="preserve">…………   </w:t>
            </w:r>
            <w:r>
              <w:rPr>
                <w:spacing w:val="33"/>
                <w:sz w:val="19"/>
              </w:rPr>
              <w:t xml:space="preserve"> </w:t>
            </w:r>
            <w:r>
              <w:rPr>
                <w:sz w:val="19"/>
              </w:rPr>
              <w:t>..…</w:t>
            </w:r>
            <w:r>
              <w:rPr>
                <w:sz w:val="19"/>
              </w:rPr>
              <w:tab/>
            </w:r>
            <w:r>
              <w:rPr>
                <w:b/>
                <w:sz w:val="19"/>
              </w:rPr>
              <w:t>Punti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12</w:t>
            </w:r>
          </w:p>
        </w:tc>
        <w:tc>
          <w:tcPr>
            <w:tcW w:w="1152" w:type="dxa"/>
            <w:tcBorders>
              <w:top w:val="single" w:sz="2" w:space="0" w:color="000000"/>
              <w:left w:val="single" w:sz="4" w:space="0" w:color="000000"/>
              <w:bottom w:val="nil"/>
              <w:right w:val="single" w:sz="2" w:space="0" w:color="000000"/>
            </w:tcBorders>
          </w:tcPr>
          <w:p w:rsidR="005B35B0" w:rsidRDefault="00A05E5E">
            <w:pPr>
              <w:pStyle w:val="TableParagraph"/>
              <w:ind w:left="396" w:right="380"/>
              <w:jc w:val="center"/>
              <w:rPr>
                <w:sz w:val="19"/>
              </w:rPr>
            </w:pPr>
            <w:r>
              <w:rPr>
                <w:sz w:val="19"/>
              </w:rPr>
              <w:t>anni</w:t>
            </w:r>
          </w:p>
        </w:tc>
        <w:tc>
          <w:tcPr>
            <w:tcW w:w="105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0" w:rsidRDefault="005B35B0">
            <w:pPr>
              <w:rPr>
                <w:sz w:val="2"/>
                <w:szCs w:val="2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9C3"/>
          </w:tcPr>
          <w:p w:rsidR="005B35B0" w:rsidRDefault="005B35B0">
            <w:pPr>
              <w:rPr>
                <w:sz w:val="2"/>
                <w:szCs w:val="2"/>
              </w:rPr>
            </w:pPr>
          </w:p>
        </w:tc>
      </w:tr>
      <w:tr w:rsidR="005B35B0">
        <w:trPr>
          <w:trHeight w:val="369"/>
        </w:trPr>
        <w:tc>
          <w:tcPr>
            <w:tcW w:w="6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5B0" w:rsidRDefault="00A05E5E">
            <w:pPr>
              <w:pStyle w:val="TableParagraph"/>
              <w:spacing w:before="108"/>
              <w:ind w:left="69"/>
              <w:rPr>
                <w:sz w:val="19"/>
              </w:rPr>
            </w:pPr>
            <w:r>
              <w:rPr>
                <w:sz w:val="19"/>
              </w:rPr>
              <w:t>per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il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servizio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prestato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nelle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piccole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isole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il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punteggio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si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raddoppia</w:t>
            </w:r>
          </w:p>
        </w:tc>
        <w:tc>
          <w:tcPr>
            <w:tcW w:w="1152" w:type="dxa"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  <w:tc>
          <w:tcPr>
            <w:tcW w:w="105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0" w:rsidRDefault="005B35B0">
            <w:pPr>
              <w:rPr>
                <w:sz w:val="2"/>
                <w:szCs w:val="2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9C3"/>
          </w:tcPr>
          <w:p w:rsidR="005B35B0" w:rsidRDefault="005B35B0">
            <w:pPr>
              <w:rPr>
                <w:sz w:val="2"/>
                <w:szCs w:val="2"/>
              </w:rPr>
            </w:pPr>
          </w:p>
        </w:tc>
      </w:tr>
      <w:tr w:rsidR="005B35B0">
        <w:trPr>
          <w:trHeight w:val="1118"/>
        </w:trPr>
        <w:tc>
          <w:tcPr>
            <w:tcW w:w="67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B35B0" w:rsidRDefault="00A05E5E">
            <w:pPr>
              <w:pStyle w:val="TableParagraph"/>
              <w:spacing w:line="244" w:lineRule="auto"/>
              <w:ind w:left="71" w:right="53"/>
              <w:jc w:val="both"/>
              <w:rPr>
                <w:sz w:val="19"/>
              </w:rPr>
            </w:pPr>
            <w:r>
              <w:rPr>
                <w:b/>
                <w:sz w:val="19"/>
              </w:rPr>
              <w:t xml:space="preserve">E) </w:t>
            </w:r>
            <w:r>
              <w:rPr>
                <w:sz w:val="19"/>
              </w:rPr>
              <w:t>per ogni anno intero di servizio di ruolo prestato nel profilo di appartenenza nella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sede di attuale titolarità senza soluzione di continuità (4Bis) in aggiunta a quello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previsto dalle lettere A) e B) e, per i periodi che non siano coincidenti, anche alla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lettera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D)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(c)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(valido solo per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i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trasferimenti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d’ufficio)</w:t>
            </w:r>
          </w:p>
          <w:p w:rsidR="005B35B0" w:rsidRDefault="00A05E5E">
            <w:pPr>
              <w:pStyle w:val="TableParagraph"/>
              <w:spacing w:before="1" w:line="205" w:lineRule="exact"/>
              <w:ind w:left="5963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Punti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4</w:t>
            </w:r>
          </w:p>
        </w:tc>
        <w:tc>
          <w:tcPr>
            <w:tcW w:w="115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B35B0" w:rsidRDefault="00A05E5E">
            <w:pPr>
              <w:pStyle w:val="TableParagraph"/>
              <w:spacing w:line="214" w:lineRule="exact"/>
              <w:ind w:left="74"/>
              <w:rPr>
                <w:sz w:val="19"/>
              </w:rPr>
            </w:pPr>
            <w:r>
              <w:rPr>
                <w:sz w:val="19"/>
              </w:rPr>
              <w:t>anni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  <w:tc>
          <w:tcPr>
            <w:tcW w:w="122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DD9C3"/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</w:tr>
    </w:tbl>
    <w:p w:rsidR="005B35B0" w:rsidRDefault="005B35B0">
      <w:pPr>
        <w:rPr>
          <w:sz w:val="18"/>
        </w:rPr>
        <w:sectPr w:rsidR="005B35B0">
          <w:type w:val="continuous"/>
          <w:pgSz w:w="11900" w:h="16840"/>
          <w:pgMar w:top="1600" w:right="74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10"/>
        <w:gridCol w:w="1152"/>
        <w:gridCol w:w="1056"/>
        <w:gridCol w:w="1229"/>
      </w:tblGrid>
      <w:tr w:rsidR="005B35B0">
        <w:trPr>
          <w:trHeight w:val="791"/>
        </w:trPr>
        <w:tc>
          <w:tcPr>
            <w:tcW w:w="6710" w:type="dxa"/>
            <w:vMerge w:val="restart"/>
          </w:tcPr>
          <w:p w:rsidR="005B35B0" w:rsidRDefault="00A05E5E">
            <w:pPr>
              <w:pStyle w:val="TableParagraph"/>
              <w:spacing w:line="244" w:lineRule="auto"/>
              <w:ind w:left="67" w:right="52"/>
              <w:jc w:val="both"/>
              <w:rPr>
                <w:sz w:val="19"/>
              </w:rPr>
            </w:pPr>
            <w:bookmarkStart w:id="0" w:name="_GoBack"/>
            <w:bookmarkEnd w:id="0"/>
            <w:r>
              <w:rPr>
                <w:b/>
                <w:sz w:val="19"/>
              </w:rPr>
              <w:lastRenderedPageBreak/>
              <w:t xml:space="preserve">F) </w:t>
            </w:r>
            <w:r>
              <w:rPr>
                <w:sz w:val="19"/>
              </w:rPr>
              <w:t xml:space="preserve">A coloro che per un triennio a decorrere dalle operazioni di mobilità per </w:t>
            </w:r>
            <w:proofErr w:type="spellStart"/>
            <w:r>
              <w:rPr>
                <w:sz w:val="19"/>
              </w:rPr>
              <w:t>l’a.s.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2000/01 e fino all’anno 2007/08, non abbiano presentato domanda di trasferimento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provinciale o di passaggio di profilo provinciale o, pur avendo presentato domanda,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l’abbiano revocata nei termini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previsti, viene riconosciuto, per il</w:t>
            </w:r>
            <w:r>
              <w:rPr>
                <w:spacing w:val="47"/>
                <w:sz w:val="19"/>
              </w:rPr>
              <w:t xml:space="preserve"> </w:t>
            </w:r>
            <w:r>
              <w:rPr>
                <w:sz w:val="19"/>
              </w:rPr>
              <w:t>predetto</w:t>
            </w:r>
            <w:r>
              <w:rPr>
                <w:spacing w:val="48"/>
                <w:sz w:val="19"/>
              </w:rPr>
              <w:t xml:space="preserve"> </w:t>
            </w:r>
            <w:r>
              <w:rPr>
                <w:sz w:val="19"/>
              </w:rPr>
              <w:t>triennio,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una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tantum,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un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punteggio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aggiuntivo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quello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previsto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dalle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lettere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A)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e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B</w:t>
            </w:r>
            <w:proofErr w:type="gramStart"/>
            <w:r>
              <w:rPr>
                <w:sz w:val="19"/>
              </w:rPr>
              <w:t>)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,</w:t>
            </w:r>
            <w:proofErr w:type="gramEnd"/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C)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e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D)</w:t>
            </w:r>
          </w:p>
          <w:p w:rsidR="005B35B0" w:rsidRDefault="00A05E5E">
            <w:pPr>
              <w:pStyle w:val="TableParagraph"/>
              <w:tabs>
                <w:tab w:val="left" w:pos="5930"/>
              </w:tabs>
              <w:spacing w:before="4"/>
              <w:ind w:left="67"/>
              <w:jc w:val="both"/>
              <w:rPr>
                <w:b/>
                <w:sz w:val="19"/>
              </w:rPr>
            </w:pPr>
            <w:r>
              <w:rPr>
                <w:sz w:val="19"/>
              </w:rPr>
              <w:t>(e)</w:t>
            </w:r>
            <w:r>
              <w:rPr>
                <w:spacing w:val="57"/>
                <w:sz w:val="19"/>
              </w:rPr>
              <w:t xml:space="preserve"> </w:t>
            </w:r>
            <w:r>
              <w:rPr>
                <w:sz w:val="19"/>
              </w:rPr>
              <w:t>…</w:t>
            </w:r>
            <w:r>
              <w:rPr>
                <w:sz w:val="19"/>
              </w:rPr>
              <w:tab/>
            </w:r>
            <w:r>
              <w:rPr>
                <w:b/>
                <w:sz w:val="19"/>
              </w:rPr>
              <w:t>Punti</w:t>
            </w:r>
            <w:r>
              <w:rPr>
                <w:b/>
                <w:spacing w:val="12"/>
                <w:sz w:val="19"/>
              </w:rPr>
              <w:t xml:space="preserve"> </w:t>
            </w:r>
            <w:r>
              <w:rPr>
                <w:b/>
                <w:sz w:val="19"/>
              </w:rPr>
              <w:t>40</w:t>
            </w:r>
          </w:p>
        </w:tc>
        <w:tc>
          <w:tcPr>
            <w:tcW w:w="1152" w:type="dxa"/>
          </w:tcPr>
          <w:p w:rsidR="005B35B0" w:rsidRDefault="00A05E5E">
            <w:pPr>
              <w:pStyle w:val="TableParagraph"/>
              <w:spacing w:line="216" w:lineRule="exact"/>
              <w:ind w:left="213"/>
              <w:rPr>
                <w:sz w:val="19"/>
              </w:rPr>
            </w:pPr>
            <w:r>
              <w:rPr>
                <w:sz w:val="19"/>
              </w:rPr>
              <w:t>SI</w:t>
            </w:r>
          </w:p>
        </w:tc>
        <w:tc>
          <w:tcPr>
            <w:tcW w:w="1056" w:type="dxa"/>
            <w:vMerge w:val="restart"/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  <w:tc>
          <w:tcPr>
            <w:tcW w:w="1229" w:type="dxa"/>
            <w:vMerge w:val="restart"/>
            <w:shd w:val="clear" w:color="auto" w:fill="DDD9C3"/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</w:tr>
      <w:tr w:rsidR="005B35B0">
        <w:trPr>
          <w:trHeight w:val="642"/>
        </w:trPr>
        <w:tc>
          <w:tcPr>
            <w:tcW w:w="6710" w:type="dxa"/>
            <w:vMerge/>
            <w:tcBorders>
              <w:top w:val="nil"/>
            </w:tcBorders>
          </w:tcPr>
          <w:p w:rsidR="005B35B0" w:rsidRDefault="005B35B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</w:tcPr>
          <w:p w:rsidR="005B35B0" w:rsidRDefault="00A05E5E">
            <w:pPr>
              <w:pStyle w:val="TableParagraph"/>
              <w:spacing w:line="216" w:lineRule="exact"/>
              <w:ind w:left="160"/>
              <w:rPr>
                <w:sz w:val="19"/>
              </w:rPr>
            </w:pPr>
            <w:r>
              <w:rPr>
                <w:sz w:val="19"/>
              </w:rPr>
              <w:t>NO</w:t>
            </w:r>
          </w:p>
        </w:tc>
        <w:tc>
          <w:tcPr>
            <w:tcW w:w="1056" w:type="dxa"/>
            <w:vMerge/>
            <w:tcBorders>
              <w:top w:val="nil"/>
            </w:tcBorders>
          </w:tcPr>
          <w:p w:rsidR="005B35B0" w:rsidRDefault="005B35B0">
            <w:pPr>
              <w:rPr>
                <w:sz w:val="2"/>
                <w:szCs w:val="2"/>
              </w:rPr>
            </w:pPr>
          </w:p>
        </w:tc>
        <w:tc>
          <w:tcPr>
            <w:tcW w:w="1229" w:type="dxa"/>
            <w:vMerge/>
            <w:tcBorders>
              <w:top w:val="nil"/>
            </w:tcBorders>
            <w:shd w:val="clear" w:color="auto" w:fill="DDD9C3"/>
          </w:tcPr>
          <w:p w:rsidR="005B35B0" w:rsidRDefault="005B35B0">
            <w:pPr>
              <w:rPr>
                <w:sz w:val="2"/>
                <w:szCs w:val="2"/>
              </w:rPr>
            </w:pPr>
          </w:p>
        </w:tc>
      </w:tr>
      <w:tr w:rsidR="005B35B0">
        <w:trPr>
          <w:trHeight w:val="390"/>
        </w:trPr>
        <w:tc>
          <w:tcPr>
            <w:tcW w:w="6710" w:type="dxa"/>
          </w:tcPr>
          <w:p w:rsidR="005B35B0" w:rsidRDefault="00A05E5E">
            <w:pPr>
              <w:pStyle w:val="TableParagraph"/>
              <w:ind w:left="3338"/>
              <w:rPr>
                <w:b/>
                <w:sz w:val="19"/>
              </w:rPr>
            </w:pPr>
            <w:r>
              <w:rPr>
                <w:b/>
                <w:sz w:val="19"/>
              </w:rPr>
              <w:t>TOTALE</w:t>
            </w:r>
            <w:r>
              <w:rPr>
                <w:b/>
                <w:spacing w:val="12"/>
                <w:sz w:val="19"/>
              </w:rPr>
              <w:t xml:space="preserve"> </w:t>
            </w:r>
            <w:r>
              <w:rPr>
                <w:b/>
                <w:sz w:val="19"/>
              </w:rPr>
              <w:t>ANZIANITA’</w:t>
            </w:r>
            <w:r>
              <w:rPr>
                <w:b/>
                <w:spacing w:val="16"/>
                <w:sz w:val="19"/>
              </w:rPr>
              <w:t xml:space="preserve"> </w:t>
            </w:r>
            <w:r>
              <w:rPr>
                <w:b/>
                <w:sz w:val="19"/>
              </w:rPr>
              <w:t>DI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z w:val="19"/>
              </w:rPr>
              <w:t>SERVIZIO</w:t>
            </w:r>
          </w:p>
        </w:tc>
        <w:tc>
          <w:tcPr>
            <w:tcW w:w="1152" w:type="dxa"/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  <w:tc>
          <w:tcPr>
            <w:tcW w:w="1056" w:type="dxa"/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  <w:tc>
          <w:tcPr>
            <w:tcW w:w="1229" w:type="dxa"/>
            <w:shd w:val="clear" w:color="auto" w:fill="DDD9C3"/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</w:tr>
    </w:tbl>
    <w:p w:rsidR="005B35B0" w:rsidRDefault="005B35B0">
      <w:pPr>
        <w:pStyle w:val="Corpotesto"/>
        <w:spacing w:before="10"/>
        <w:ind w:left="0"/>
        <w:rPr>
          <w:b/>
          <w:sz w:val="10"/>
        </w:rPr>
      </w:pPr>
    </w:p>
    <w:p w:rsidR="005B35B0" w:rsidRDefault="00A05E5E">
      <w:pPr>
        <w:pStyle w:val="Paragrafoelenco"/>
        <w:numPr>
          <w:ilvl w:val="0"/>
          <w:numId w:val="1"/>
        </w:numPr>
        <w:tabs>
          <w:tab w:val="left" w:pos="476"/>
        </w:tabs>
        <w:spacing w:before="95" w:after="24"/>
        <w:ind w:right="0" w:hanging="229"/>
        <w:rPr>
          <w:sz w:val="19"/>
        </w:rPr>
      </w:pPr>
      <w:r>
        <w:rPr>
          <w:sz w:val="19"/>
        </w:rPr>
        <w:t>-</w:t>
      </w:r>
      <w:r>
        <w:rPr>
          <w:spacing w:val="9"/>
          <w:sz w:val="19"/>
        </w:rPr>
        <w:t xml:space="preserve"> </w:t>
      </w:r>
      <w:r>
        <w:rPr>
          <w:sz w:val="19"/>
        </w:rPr>
        <w:t>ESIGENZE</w:t>
      </w:r>
      <w:r>
        <w:rPr>
          <w:spacing w:val="9"/>
          <w:sz w:val="19"/>
        </w:rPr>
        <w:t xml:space="preserve"> </w:t>
      </w:r>
      <w:r>
        <w:rPr>
          <w:sz w:val="19"/>
        </w:rPr>
        <w:t>DI</w:t>
      </w:r>
      <w:r>
        <w:rPr>
          <w:spacing w:val="13"/>
          <w:sz w:val="19"/>
        </w:rPr>
        <w:t xml:space="preserve"> </w:t>
      </w:r>
      <w:r>
        <w:rPr>
          <w:sz w:val="19"/>
        </w:rPr>
        <w:t>FAMIGLIA</w:t>
      </w:r>
      <w:r>
        <w:rPr>
          <w:spacing w:val="12"/>
          <w:sz w:val="19"/>
        </w:rPr>
        <w:t xml:space="preserve"> </w:t>
      </w:r>
      <w:r>
        <w:rPr>
          <w:sz w:val="19"/>
        </w:rPr>
        <w:t>(4TER)</w:t>
      </w:r>
      <w:r>
        <w:rPr>
          <w:spacing w:val="10"/>
          <w:sz w:val="19"/>
        </w:rPr>
        <w:t xml:space="preserve"> </w:t>
      </w:r>
      <w:r>
        <w:rPr>
          <w:sz w:val="19"/>
        </w:rPr>
        <w:t>(5)</w:t>
      </w:r>
      <w:r>
        <w:rPr>
          <w:spacing w:val="13"/>
          <w:sz w:val="19"/>
        </w:rPr>
        <w:t xml:space="preserve"> </w:t>
      </w:r>
      <w:r>
        <w:rPr>
          <w:sz w:val="19"/>
        </w:rPr>
        <w:t>(5BIS)</w:t>
      </w:r>
    </w:p>
    <w:tbl>
      <w:tblPr>
        <w:tblStyle w:val="TableNormal"/>
        <w:tblW w:w="0" w:type="auto"/>
        <w:tblInd w:w="20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2"/>
        <w:gridCol w:w="578"/>
        <w:gridCol w:w="799"/>
        <w:gridCol w:w="529"/>
        <w:gridCol w:w="604"/>
        <w:gridCol w:w="1049"/>
        <w:gridCol w:w="465"/>
        <w:gridCol w:w="594"/>
        <w:gridCol w:w="1267"/>
        <w:gridCol w:w="1515"/>
        <w:gridCol w:w="1520"/>
      </w:tblGrid>
      <w:tr w:rsidR="005B35B0">
        <w:trPr>
          <w:trHeight w:val="222"/>
        </w:trPr>
        <w:tc>
          <w:tcPr>
            <w:tcW w:w="7107" w:type="dxa"/>
            <w:gridSpan w:val="9"/>
            <w:tcBorders>
              <w:bottom w:val="single" w:sz="2" w:space="0" w:color="000000"/>
              <w:right w:val="single" w:sz="4" w:space="0" w:color="000000"/>
            </w:tcBorders>
            <w:shd w:val="clear" w:color="auto" w:fill="DFDFDF"/>
          </w:tcPr>
          <w:p w:rsidR="005B35B0" w:rsidRDefault="00A05E5E">
            <w:pPr>
              <w:pStyle w:val="TableParagraph"/>
              <w:spacing w:before="1" w:line="200" w:lineRule="exact"/>
              <w:ind w:left="51"/>
              <w:rPr>
                <w:b/>
                <w:sz w:val="19"/>
              </w:rPr>
            </w:pPr>
            <w:r>
              <w:rPr>
                <w:b/>
                <w:sz w:val="19"/>
              </w:rPr>
              <w:t>Tipo</w:t>
            </w:r>
            <w:r>
              <w:rPr>
                <w:b/>
                <w:spacing w:val="7"/>
                <w:sz w:val="19"/>
              </w:rPr>
              <w:t xml:space="preserve"> </w:t>
            </w:r>
            <w:r>
              <w:rPr>
                <w:b/>
                <w:sz w:val="19"/>
              </w:rPr>
              <w:t>di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z w:val="19"/>
              </w:rPr>
              <w:t>esigenza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5B35B0" w:rsidRDefault="00A05E5E">
            <w:pPr>
              <w:pStyle w:val="TableParagraph"/>
              <w:spacing w:before="1" w:line="200" w:lineRule="exact"/>
              <w:ind w:left="513" w:right="50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Punti</w:t>
            </w:r>
          </w:p>
        </w:tc>
        <w:tc>
          <w:tcPr>
            <w:tcW w:w="1520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DFDFDF"/>
          </w:tcPr>
          <w:p w:rsidR="005B35B0" w:rsidRDefault="00A05E5E">
            <w:pPr>
              <w:pStyle w:val="TableParagraph"/>
              <w:spacing w:before="1" w:line="200" w:lineRule="exact"/>
              <w:ind w:left="209"/>
              <w:rPr>
                <w:b/>
                <w:sz w:val="19"/>
              </w:rPr>
            </w:pPr>
            <w:r>
              <w:rPr>
                <w:b/>
                <w:sz w:val="19"/>
              </w:rPr>
              <w:t>Riservato</w:t>
            </w:r>
            <w:r>
              <w:rPr>
                <w:b/>
                <w:spacing w:val="8"/>
                <w:sz w:val="19"/>
              </w:rPr>
              <w:t xml:space="preserve"> </w:t>
            </w:r>
            <w:r>
              <w:rPr>
                <w:b/>
                <w:sz w:val="19"/>
              </w:rPr>
              <w:t>DS</w:t>
            </w:r>
          </w:p>
        </w:tc>
      </w:tr>
      <w:tr w:rsidR="005B35B0">
        <w:trPr>
          <w:trHeight w:val="894"/>
        </w:trPr>
        <w:tc>
          <w:tcPr>
            <w:tcW w:w="7107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5B35B0" w:rsidRDefault="00A05E5E">
            <w:pPr>
              <w:pStyle w:val="TableParagraph"/>
              <w:spacing w:line="247" w:lineRule="auto"/>
              <w:ind w:left="71" w:right="95"/>
              <w:rPr>
                <w:sz w:val="19"/>
              </w:rPr>
            </w:pPr>
            <w:r>
              <w:rPr>
                <w:b/>
                <w:sz w:val="19"/>
              </w:rPr>
              <w:t>A)</w:t>
            </w:r>
            <w:r>
              <w:rPr>
                <w:b/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ricongiungimento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o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riavvicinamento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al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coniuge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ovvero,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nel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caso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personale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senza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coniuge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o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separato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giudizialmente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o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consensualmente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con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atto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omologato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dal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tribunale,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ricongiungimento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o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riavvicinamento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ai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genitori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o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ai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figli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(5)</w:t>
            </w:r>
          </w:p>
          <w:p w:rsidR="005B35B0" w:rsidRDefault="00A05E5E">
            <w:pPr>
              <w:pStyle w:val="TableParagraph"/>
              <w:spacing w:line="202" w:lineRule="exact"/>
              <w:ind w:left="6304"/>
              <w:rPr>
                <w:b/>
                <w:sz w:val="19"/>
              </w:rPr>
            </w:pPr>
            <w:r>
              <w:rPr>
                <w:b/>
                <w:sz w:val="19"/>
              </w:rPr>
              <w:t>Punti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z w:val="19"/>
              </w:rPr>
              <w:t>24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  <w:tc>
          <w:tcPr>
            <w:tcW w:w="15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9C3"/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</w:tr>
      <w:tr w:rsidR="005B35B0">
        <w:trPr>
          <w:trHeight w:val="577"/>
        </w:trPr>
        <w:tc>
          <w:tcPr>
            <w:tcW w:w="122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nil"/>
            </w:tcBorders>
          </w:tcPr>
          <w:p w:rsidR="005B35B0" w:rsidRDefault="00A05E5E">
            <w:pPr>
              <w:pStyle w:val="TableParagraph"/>
              <w:tabs>
                <w:tab w:val="left" w:pos="643"/>
              </w:tabs>
              <w:spacing w:line="216" w:lineRule="exact"/>
              <w:ind w:left="71"/>
              <w:rPr>
                <w:sz w:val="19"/>
              </w:rPr>
            </w:pPr>
            <w:r>
              <w:rPr>
                <w:b/>
                <w:sz w:val="19"/>
              </w:rPr>
              <w:t>B)</w:t>
            </w:r>
            <w:r>
              <w:rPr>
                <w:b/>
                <w:sz w:val="19"/>
              </w:rPr>
              <w:tab/>
            </w:r>
            <w:r>
              <w:rPr>
                <w:sz w:val="19"/>
              </w:rPr>
              <w:t>per</w:t>
            </w:r>
          </w:p>
          <w:p w:rsidR="005B35B0" w:rsidRDefault="00A05E5E">
            <w:pPr>
              <w:pStyle w:val="TableParagraph"/>
              <w:tabs>
                <w:tab w:val="left" w:pos="1181"/>
              </w:tabs>
              <w:spacing w:before="9"/>
              <w:ind w:left="71"/>
              <w:rPr>
                <w:b/>
                <w:sz w:val="19"/>
              </w:rPr>
            </w:pPr>
            <w:r>
              <w:rPr>
                <w:b/>
                <w:sz w:val="19"/>
              </w:rPr>
              <w:t>n.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z w:val="19"/>
              </w:rPr>
              <w:t>figli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w w:val="101"/>
                <w:sz w:val="19"/>
                <w:u w:val="single"/>
              </w:rPr>
              <w:t xml:space="preserve"> </w:t>
            </w:r>
            <w:r>
              <w:rPr>
                <w:b/>
                <w:sz w:val="19"/>
                <w:u w:val="single"/>
              </w:rPr>
              <w:tab/>
            </w:r>
          </w:p>
        </w:tc>
        <w:tc>
          <w:tcPr>
            <w:tcW w:w="578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5B35B0" w:rsidRDefault="00A05E5E">
            <w:pPr>
              <w:pStyle w:val="TableParagraph"/>
              <w:spacing w:line="216" w:lineRule="exact"/>
              <w:ind w:left="52"/>
              <w:rPr>
                <w:sz w:val="19"/>
              </w:rPr>
            </w:pPr>
            <w:r>
              <w:rPr>
                <w:sz w:val="19"/>
              </w:rPr>
              <w:t>ogni</w:t>
            </w:r>
          </w:p>
        </w:tc>
        <w:tc>
          <w:tcPr>
            <w:tcW w:w="799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5B35B0" w:rsidRDefault="00A05E5E">
            <w:pPr>
              <w:pStyle w:val="TableParagraph"/>
              <w:spacing w:line="216" w:lineRule="exact"/>
              <w:ind w:left="196"/>
              <w:rPr>
                <w:sz w:val="19"/>
              </w:rPr>
            </w:pPr>
            <w:r>
              <w:rPr>
                <w:sz w:val="19"/>
              </w:rPr>
              <w:t>figlio</w:t>
            </w:r>
          </w:p>
        </w:tc>
        <w:tc>
          <w:tcPr>
            <w:tcW w:w="529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5B35B0" w:rsidRDefault="00A05E5E">
            <w:pPr>
              <w:pStyle w:val="TableParagraph"/>
              <w:spacing w:line="216" w:lineRule="exact"/>
              <w:ind w:left="177" w:right="163"/>
              <w:jc w:val="center"/>
              <w:rPr>
                <w:sz w:val="19"/>
              </w:rPr>
            </w:pPr>
            <w:r>
              <w:rPr>
                <w:sz w:val="19"/>
              </w:rPr>
              <w:t>di</w:t>
            </w:r>
          </w:p>
        </w:tc>
        <w:tc>
          <w:tcPr>
            <w:tcW w:w="604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5B35B0" w:rsidRDefault="00A05E5E">
            <w:pPr>
              <w:pStyle w:val="TableParagraph"/>
              <w:spacing w:line="216" w:lineRule="exact"/>
              <w:ind w:left="198"/>
              <w:rPr>
                <w:sz w:val="19"/>
              </w:rPr>
            </w:pPr>
            <w:r>
              <w:rPr>
                <w:sz w:val="19"/>
              </w:rPr>
              <w:t>età</w:t>
            </w:r>
          </w:p>
        </w:tc>
        <w:tc>
          <w:tcPr>
            <w:tcW w:w="1049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5B35B0" w:rsidRDefault="00A05E5E">
            <w:pPr>
              <w:pStyle w:val="TableParagraph"/>
              <w:spacing w:line="216" w:lineRule="exact"/>
              <w:ind w:left="196"/>
              <w:rPr>
                <w:sz w:val="19"/>
              </w:rPr>
            </w:pPr>
            <w:r>
              <w:rPr>
                <w:sz w:val="19"/>
              </w:rPr>
              <w:t>inferiore</w:t>
            </w:r>
          </w:p>
        </w:tc>
        <w:tc>
          <w:tcPr>
            <w:tcW w:w="465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5B35B0" w:rsidRDefault="00A05E5E">
            <w:pPr>
              <w:pStyle w:val="TableParagraph"/>
              <w:spacing w:line="216" w:lineRule="exact"/>
              <w:ind w:left="14"/>
              <w:jc w:val="center"/>
              <w:rPr>
                <w:sz w:val="19"/>
              </w:rPr>
            </w:pPr>
            <w:r>
              <w:rPr>
                <w:w w:val="102"/>
                <w:sz w:val="19"/>
              </w:rPr>
              <w:t>a</w:t>
            </w:r>
          </w:p>
        </w:tc>
        <w:tc>
          <w:tcPr>
            <w:tcW w:w="594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5B35B0" w:rsidRDefault="00A05E5E">
            <w:pPr>
              <w:pStyle w:val="TableParagraph"/>
              <w:spacing w:line="216" w:lineRule="exact"/>
              <w:ind w:left="197"/>
              <w:rPr>
                <w:sz w:val="19"/>
              </w:rPr>
            </w:pPr>
            <w:r>
              <w:rPr>
                <w:sz w:val="19"/>
              </w:rPr>
              <w:t>sei</w:t>
            </w:r>
          </w:p>
        </w:tc>
        <w:tc>
          <w:tcPr>
            <w:tcW w:w="1267" w:type="dxa"/>
            <w:tcBorders>
              <w:top w:val="single" w:sz="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B35B0" w:rsidRDefault="00A05E5E">
            <w:pPr>
              <w:pStyle w:val="TableParagraph"/>
              <w:tabs>
                <w:tab w:val="left" w:pos="712"/>
              </w:tabs>
              <w:spacing w:line="216" w:lineRule="exact"/>
              <w:ind w:right="125"/>
              <w:jc w:val="right"/>
              <w:rPr>
                <w:sz w:val="19"/>
              </w:rPr>
            </w:pPr>
            <w:r>
              <w:rPr>
                <w:sz w:val="19"/>
              </w:rPr>
              <w:t>anni</w:t>
            </w:r>
            <w:r>
              <w:rPr>
                <w:sz w:val="19"/>
              </w:rPr>
              <w:tab/>
              <w:t>(6)</w:t>
            </w:r>
          </w:p>
          <w:p w:rsidR="005B35B0" w:rsidRDefault="00A05E5E">
            <w:pPr>
              <w:pStyle w:val="TableParagraph"/>
              <w:spacing w:before="9"/>
              <w:ind w:right="148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Punti</w:t>
            </w:r>
            <w:r>
              <w:rPr>
                <w:b/>
                <w:spacing w:val="15"/>
                <w:sz w:val="19"/>
              </w:rPr>
              <w:t xml:space="preserve"> </w:t>
            </w:r>
            <w:r>
              <w:rPr>
                <w:b/>
                <w:sz w:val="19"/>
              </w:rPr>
              <w:t>16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  <w:tc>
          <w:tcPr>
            <w:tcW w:w="15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DDD9C3"/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</w:tr>
      <w:tr w:rsidR="005B35B0">
        <w:trPr>
          <w:trHeight w:val="894"/>
        </w:trPr>
        <w:tc>
          <w:tcPr>
            <w:tcW w:w="710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5B0" w:rsidRDefault="00A05E5E">
            <w:pPr>
              <w:pStyle w:val="TableParagraph"/>
              <w:spacing w:line="247" w:lineRule="auto"/>
              <w:ind w:left="69" w:right="55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C) </w:t>
            </w:r>
            <w:r>
              <w:rPr>
                <w:sz w:val="19"/>
              </w:rPr>
              <w:t>per ogni figlio di età superiore ai sei anni, ma che non abbia superato il diciottesimo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anno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età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(6)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ovvero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ogni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figlio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maggiorenne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che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risulti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totalmente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o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permanentemente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inabile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proficuo lavoro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b/>
                <w:sz w:val="19"/>
              </w:rPr>
              <w:t>n.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figli</w:t>
            </w:r>
            <w:r>
              <w:rPr>
                <w:b/>
                <w:w w:val="101"/>
                <w:sz w:val="19"/>
                <w:u w:val="single"/>
              </w:rPr>
              <w:t xml:space="preserve"> </w:t>
            </w:r>
            <w:r>
              <w:rPr>
                <w:b/>
                <w:sz w:val="19"/>
                <w:u w:val="single"/>
              </w:rPr>
              <w:t xml:space="preserve">         </w:t>
            </w:r>
            <w:r>
              <w:rPr>
                <w:b/>
                <w:spacing w:val="8"/>
                <w:sz w:val="19"/>
                <w:u w:val="single"/>
              </w:rPr>
              <w:t xml:space="preserve"> </w:t>
            </w:r>
          </w:p>
          <w:p w:rsidR="005B35B0" w:rsidRDefault="00A05E5E">
            <w:pPr>
              <w:pStyle w:val="TableParagraph"/>
              <w:spacing w:line="204" w:lineRule="exact"/>
              <w:ind w:left="6302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Punti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z w:val="19"/>
              </w:rPr>
              <w:t>12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</w:tr>
      <w:tr w:rsidR="005B35B0">
        <w:trPr>
          <w:trHeight w:val="1789"/>
        </w:trPr>
        <w:tc>
          <w:tcPr>
            <w:tcW w:w="710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5B0" w:rsidRDefault="00A05E5E">
            <w:pPr>
              <w:pStyle w:val="TableParagraph"/>
              <w:spacing w:line="244" w:lineRule="auto"/>
              <w:ind w:left="69" w:right="55"/>
              <w:jc w:val="both"/>
              <w:rPr>
                <w:sz w:val="19"/>
              </w:rPr>
            </w:pPr>
            <w:r>
              <w:rPr>
                <w:b/>
                <w:sz w:val="19"/>
              </w:rPr>
              <w:t>D)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per la cura e l'assistenza dei figli</w:t>
            </w:r>
            <w:r>
              <w:rPr>
                <w:spacing w:val="47"/>
                <w:sz w:val="19"/>
              </w:rPr>
              <w:t xml:space="preserve"> </w:t>
            </w:r>
            <w:r>
              <w:rPr>
                <w:sz w:val="19"/>
              </w:rPr>
              <w:t>minorati fisici, psichici o sensoriali, ovvero del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coniuge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o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del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genitore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totalmente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o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permanentemente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inabili</w:t>
            </w:r>
            <w:r>
              <w:rPr>
                <w:spacing w:val="47"/>
                <w:sz w:val="19"/>
              </w:rPr>
              <w:t xml:space="preserve"> </w:t>
            </w:r>
            <w:r>
              <w:rPr>
                <w:sz w:val="19"/>
              </w:rPr>
              <w:t>al</w:t>
            </w:r>
            <w:r>
              <w:rPr>
                <w:spacing w:val="48"/>
                <w:sz w:val="19"/>
              </w:rPr>
              <w:t xml:space="preserve"> </w:t>
            </w:r>
            <w:r>
              <w:rPr>
                <w:sz w:val="19"/>
              </w:rPr>
              <w:t>lavoro,</w:t>
            </w:r>
            <w:r>
              <w:rPr>
                <w:spacing w:val="47"/>
                <w:sz w:val="19"/>
              </w:rPr>
              <w:t xml:space="preserve"> </w:t>
            </w:r>
            <w:r>
              <w:rPr>
                <w:sz w:val="19"/>
              </w:rPr>
              <w:t>che</w:t>
            </w:r>
            <w:r>
              <w:rPr>
                <w:spacing w:val="48"/>
                <w:sz w:val="19"/>
              </w:rPr>
              <w:t xml:space="preserve"> </w:t>
            </w:r>
            <w:r>
              <w:rPr>
                <w:sz w:val="19"/>
              </w:rPr>
              <w:t>possono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essere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assistiti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soltanto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nel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comune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richiesto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(7)(1),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nonché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l'assistenza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dei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figli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tossicodipendenti sottoposti ad un programma terapeutico e socio-riabilitativo da attuare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presso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residenza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abituale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con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l'assistenza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del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medico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fiducia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(art.122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comma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III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</w:p>
          <w:p w:rsidR="005B35B0" w:rsidRDefault="00A05E5E">
            <w:pPr>
              <w:pStyle w:val="TableParagraph"/>
              <w:ind w:left="69"/>
              <w:jc w:val="both"/>
              <w:rPr>
                <w:sz w:val="19"/>
              </w:rPr>
            </w:pPr>
            <w:r>
              <w:rPr>
                <w:sz w:val="19"/>
              </w:rPr>
              <w:t>D.P.R.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309/90),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o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presso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le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strutture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pubbliche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e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private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cui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agli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artt.114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118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122</w:t>
            </w:r>
          </w:p>
          <w:p w:rsidR="005B35B0" w:rsidRDefault="00A05E5E">
            <w:pPr>
              <w:pStyle w:val="TableParagraph"/>
              <w:tabs>
                <w:tab w:val="left" w:pos="6311"/>
              </w:tabs>
              <w:spacing w:line="226" w:lineRule="exact"/>
              <w:ind w:left="69" w:right="56"/>
              <w:jc w:val="both"/>
              <w:rPr>
                <w:b/>
                <w:sz w:val="19"/>
              </w:rPr>
            </w:pPr>
            <w:r>
              <w:rPr>
                <w:sz w:val="19"/>
              </w:rPr>
              <w:t>D.P.R. 309/90, qualora il programma comporti di necessità il domicilio nella sede della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struttura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medesima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(8)</w:t>
            </w:r>
            <w:r>
              <w:rPr>
                <w:sz w:val="19"/>
              </w:rPr>
              <w:tab/>
            </w:r>
            <w:r>
              <w:rPr>
                <w:b/>
                <w:sz w:val="19"/>
              </w:rPr>
              <w:t>Punti</w:t>
            </w:r>
            <w:r>
              <w:rPr>
                <w:b/>
                <w:spacing w:val="13"/>
                <w:sz w:val="19"/>
              </w:rPr>
              <w:t xml:space="preserve"> </w:t>
            </w:r>
            <w:r>
              <w:rPr>
                <w:b/>
                <w:sz w:val="19"/>
              </w:rPr>
              <w:t>24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</w:tr>
      <w:tr w:rsidR="005B35B0">
        <w:trPr>
          <w:trHeight w:val="222"/>
        </w:trPr>
        <w:tc>
          <w:tcPr>
            <w:tcW w:w="710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5B0" w:rsidRDefault="00A05E5E">
            <w:pPr>
              <w:pStyle w:val="TableParagraph"/>
              <w:spacing w:line="203" w:lineRule="exact"/>
              <w:ind w:left="3851"/>
              <w:rPr>
                <w:b/>
                <w:sz w:val="19"/>
              </w:rPr>
            </w:pPr>
            <w:r>
              <w:rPr>
                <w:b/>
                <w:sz w:val="19"/>
              </w:rPr>
              <w:t>TOTALE</w:t>
            </w:r>
            <w:r>
              <w:rPr>
                <w:b/>
                <w:spacing w:val="17"/>
                <w:sz w:val="19"/>
              </w:rPr>
              <w:t xml:space="preserve"> </w:t>
            </w:r>
            <w:r>
              <w:rPr>
                <w:b/>
                <w:sz w:val="19"/>
              </w:rPr>
              <w:t>ESIGENZE</w:t>
            </w:r>
            <w:r>
              <w:rPr>
                <w:b/>
                <w:spacing w:val="14"/>
                <w:sz w:val="19"/>
              </w:rPr>
              <w:t xml:space="preserve"> </w:t>
            </w:r>
            <w:r>
              <w:rPr>
                <w:b/>
                <w:sz w:val="19"/>
              </w:rPr>
              <w:t>DI</w:t>
            </w:r>
            <w:r>
              <w:rPr>
                <w:b/>
                <w:spacing w:val="15"/>
                <w:sz w:val="19"/>
              </w:rPr>
              <w:t xml:space="preserve"> </w:t>
            </w:r>
            <w:r>
              <w:rPr>
                <w:b/>
                <w:sz w:val="19"/>
              </w:rPr>
              <w:t>FAMIGLIA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5B0" w:rsidRDefault="005B35B0">
            <w:pPr>
              <w:pStyle w:val="TableParagraph"/>
              <w:rPr>
                <w:sz w:val="14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B35B0" w:rsidRDefault="005B35B0">
            <w:pPr>
              <w:pStyle w:val="TableParagraph"/>
              <w:rPr>
                <w:sz w:val="14"/>
              </w:rPr>
            </w:pPr>
          </w:p>
        </w:tc>
      </w:tr>
    </w:tbl>
    <w:p w:rsidR="005B35B0" w:rsidRDefault="005B35B0">
      <w:pPr>
        <w:pStyle w:val="Corpotesto"/>
        <w:spacing w:before="3"/>
        <w:ind w:left="0"/>
        <w:rPr>
          <w:sz w:val="18"/>
        </w:rPr>
      </w:pPr>
    </w:p>
    <w:p w:rsidR="005B35B0" w:rsidRDefault="00A05E5E">
      <w:pPr>
        <w:pStyle w:val="Paragrafoelenco"/>
        <w:numPr>
          <w:ilvl w:val="0"/>
          <w:numId w:val="1"/>
        </w:numPr>
        <w:tabs>
          <w:tab w:val="left" w:pos="492"/>
        </w:tabs>
        <w:spacing w:after="24"/>
        <w:ind w:left="492" w:right="0" w:hanging="245"/>
        <w:rPr>
          <w:sz w:val="19"/>
        </w:rPr>
      </w:pPr>
      <w:r>
        <w:rPr>
          <w:sz w:val="19"/>
        </w:rPr>
        <w:t>-</w:t>
      </w:r>
      <w:r>
        <w:rPr>
          <w:spacing w:val="10"/>
          <w:sz w:val="19"/>
        </w:rPr>
        <w:t xml:space="preserve"> </w:t>
      </w:r>
      <w:r>
        <w:rPr>
          <w:sz w:val="19"/>
        </w:rPr>
        <w:t>TITOLI</w:t>
      </w:r>
      <w:r>
        <w:rPr>
          <w:spacing w:val="10"/>
          <w:sz w:val="19"/>
        </w:rPr>
        <w:t xml:space="preserve"> </w:t>
      </w:r>
      <w:r>
        <w:rPr>
          <w:sz w:val="19"/>
        </w:rPr>
        <w:t>GENERALI:</w:t>
      </w:r>
    </w:p>
    <w:tbl>
      <w:tblPr>
        <w:tblStyle w:val="TableNormal"/>
        <w:tblW w:w="0" w:type="auto"/>
        <w:tblInd w:w="18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28"/>
        <w:gridCol w:w="1514"/>
        <w:gridCol w:w="1519"/>
      </w:tblGrid>
      <w:tr w:rsidR="005B35B0">
        <w:trPr>
          <w:trHeight w:val="221"/>
        </w:trPr>
        <w:tc>
          <w:tcPr>
            <w:tcW w:w="7128" w:type="dxa"/>
            <w:tcBorders>
              <w:right w:val="single" w:sz="4" w:space="0" w:color="000000"/>
            </w:tcBorders>
            <w:shd w:val="clear" w:color="auto" w:fill="DFDFDF"/>
          </w:tcPr>
          <w:p w:rsidR="005B35B0" w:rsidRDefault="00A05E5E">
            <w:pPr>
              <w:pStyle w:val="TableParagraph"/>
              <w:spacing w:line="201" w:lineRule="exact"/>
              <w:ind w:left="51"/>
              <w:rPr>
                <w:b/>
                <w:sz w:val="19"/>
              </w:rPr>
            </w:pPr>
            <w:r>
              <w:rPr>
                <w:b/>
                <w:sz w:val="19"/>
              </w:rPr>
              <w:t>Tipo</w:t>
            </w:r>
            <w:r>
              <w:rPr>
                <w:b/>
                <w:spacing w:val="7"/>
                <w:sz w:val="19"/>
              </w:rPr>
              <w:t xml:space="preserve"> </w:t>
            </w:r>
            <w:r>
              <w:rPr>
                <w:b/>
                <w:sz w:val="19"/>
              </w:rPr>
              <w:t>di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z w:val="19"/>
              </w:rPr>
              <w:t>titolo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5B35B0" w:rsidRDefault="00A05E5E">
            <w:pPr>
              <w:pStyle w:val="TableParagraph"/>
              <w:spacing w:line="201" w:lineRule="exact"/>
              <w:ind w:left="514" w:right="50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Punti</w:t>
            </w:r>
          </w:p>
        </w:tc>
        <w:tc>
          <w:tcPr>
            <w:tcW w:w="1519" w:type="dxa"/>
            <w:tcBorders>
              <w:left w:val="single" w:sz="4" w:space="0" w:color="000000"/>
            </w:tcBorders>
            <w:shd w:val="clear" w:color="auto" w:fill="DFDFDF"/>
          </w:tcPr>
          <w:p w:rsidR="005B35B0" w:rsidRDefault="00A05E5E">
            <w:pPr>
              <w:pStyle w:val="TableParagraph"/>
              <w:spacing w:line="201" w:lineRule="exact"/>
              <w:ind w:left="211"/>
              <w:rPr>
                <w:b/>
                <w:sz w:val="19"/>
              </w:rPr>
            </w:pPr>
            <w:r>
              <w:rPr>
                <w:b/>
                <w:sz w:val="19"/>
              </w:rPr>
              <w:t>Riservato</w:t>
            </w:r>
            <w:r>
              <w:rPr>
                <w:b/>
                <w:spacing w:val="8"/>
                <w:sz w:val="19"/>
              </w:rPr>
              <w:t xml:space="preserve"> </w:t>
            </w:r>
            <w:r>
              <w:rPr>
                <w:b/>
                <w:sz w:val="19"/>
              </w:rPr>
              <w:t>DS</w:t>
            </w:r>
          </w:p>
        </w:tc>
      </w:tr>
      <w:tr w:rsidR="005B35B0">
        <w:trPr>
          <w:trHeight w:val="446"/>
        </w:trPr>
        <w:tc>
          <w:tcPr>
            <w:tcW w:w="7128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5B35B0" w:rsidRDefault="00A05E5E">
            <w:pPr>
              <w:pStyle w:val="TableParagraph"/>
              <w:spacing w:line="215" w:lineRule="exact"/>
              <w:ind w:left="71"/>
              <w:rPr>
                <w:sz w:val="19"/>
              </w:rPr>
            </w:pPr>
            <w:r>
              <w:rPr>
                <w:sz w:val="19"/>
              </w:rPr>
              <w:t>A)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l'inclusione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nella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graduatoria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merito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concorsi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esami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l'accesso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al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ruolo</w:t>
            </w:r>
          </w:p>
          <w:p w:rsidR="005B35B0" w:rsidRDefault="00A05E5E">
            <w:pPr>
              <w:pStyle w:val="TableParagraph"/>
              <w:tabs>
                <w:tab w:val="left" w:pos="5615"/>
              </w:tabs>
              <w:spacing w:before="4" w:line="206" w:lineRule="exact"/>
              <w:ind w:left="71"/>
              <w:rPr>
                <w:b/>
                <w:sz w:val="19"/>
              </w:rPr>
            </w:pPr>
            <w:r>
              <w:rPr>
                <w:sz w:val="19"/>
              </w:rPr>
              <w:t>di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appartenenza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(9)</w:t>
            </w:r>
            <w:r>
              <w:rPr>
                <w:sz w:val="19"/>
              </w:rPr>
              <w:tab/>
            </w:r>
            <w:r>
              <w:rPr>
                <w:b/>
                <w:sz w:val="19"/>
              </w:rPr>
              <w:t>Punti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z w:val="19"/>
              </w:rPr>
              <w:t>12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  <w:tc>
          <w:tcPr>
            <w:tcW w:w="1519" w:type="dxa"/>
            <w:tcBorders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9C3"/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</w:tr>
      <w:tr w:rsidR="005B35B0">
        <w:trPr>
          <w:trHeight w:val="672"/>
        </w:trPr>
        <w:tc>
          <w:tcPr>
            <w:tcW w:w="71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5B35B0" w:rsidRDefault="00A05E5E">
            <w:pPr>
              <w:pStyle w:val="TableParagraph"/>
              <w:spacing w:line="247" w:lineRule="auto"/>
              <w:ind w:left="71" w:right="33"/>
              <w:rPr>
                <w:sz w:val="19"/>
              </w:rPr>
            </w:pPr>
            <w:r>
              <w:rPr>
                <w:sz w:val="19"/>
              </w:rPr>
              <w:t>B)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l'inclusione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nella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graduatoria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merito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concorsi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esami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l'accesso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al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ruolo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livello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superiore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quello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2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appartenenza(</w:t>
            </w:r>
            <w:proofErr w:type="gramEnd"/>
            <w:r>
              <w:rPr>
                <w:sz w:val="19"/>
              </w:rPr>
              <w:t>10)</w:t>
            </w:r>
          </w:p>
          <w:p w:rsidR="005B35B0" w:rsidRDefault="00A05E5E">
            <w:pPr>
              <w:pStyle w:val="TableParagraph"/>
              <w:spacing w:line="203" w:lineRule="exact"/>
              <w:ind w:left="6158"/>
              <w:rPr>
                <w:b/>
                <w:sz w:val="19"/>
              </w:rPr>
            </w:pPr>
            <w:r>
              <w:rPr>
                <w:b/>
                <w:sz w:val="19"/>
              </w:rPr>
              <w:t>Punti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z w:val="19"/>
              </w:rPr>
              <w:t>12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  <w:tc>
          <w:tcPr>
            <w:tcW w:w="151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DDD9C3"/>
          </w:tcPr>
          <w:p w:rsidR="005B35B0" w:rsidRDefault="005B35B0">
            <w:pPr>
              <w:pStyle w:val="TableParagraph"/>
              <w:rPr>
                <w:sz w:val="18"/>
              </w:rPr>
            </w:pPr>
          </w:p>
        </w:tc>
      </w:tr>
      <w:tr w:rsidR="005B35B0">
        <w:trPr>
          <w:trHeight w:val="222"/>
        </w:trPr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5B0" w:rsidRDefault="00A05E5E">
            <w:pPr>
              <w:pStyle w:val="TableParagraph"/>
              <w:spacing w:before="2" w:line="200" w:lineRule="exact"/>
              <w:ind w:right="56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TOTALE</w:t>
            </w:r>
            <w:r>
              <w:rPr>
                <w:b/>
                <w:spacing w:val="16"/>
                <w:sz w:val="19"/>
              </w:rPr>
              <w:t xml:space="preserve"> </w:t>
            </w:r>
            <w:r>
              <w:rPr>
                <w:b/>
                <w:sz w:val="19"/>
              </w:rPr>
              <w:t>TITOLI</w:t>
            </w:r>
            <w:r>
              <w:rPr>
                <w:b/>
                <w:spacing w:val="14"/>
                <w:sz w:val="19"/>
              </w:rPr>
              <w:t xml:space="preserve"> </w:t>
            </w:r>
            <w:r>
              <w:rPr>
                <w:b/>
                <w:sz w:val="19"/>
              </w:rPr>
              <w:t>GENERALI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5B0" w:rsidRDefault="005B35B0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B35B0" w:rsidRDefault="005B35B0">
            <w:pPr>
              <w:pStyle w:val="TableParagraph"/>
              <w:rPr>
                <w:sz w:val="14"/>
              </w:rPr>
            </w:pPr>
          </w:p>
        </w:tc>
      </w:tr>
      <w:tr w:rsidR="005B35B0">
        <w:trPr>
          <w:trHeight w:val="222"/>
        </w:trPr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5B0" w:rsidRDefault="005B35B0">
            <w:pPr>
              <w:pStyle w:val="TableParagraph"/>
              <w:rPr>
                <w:sz w:val="14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5B0" w:rsidRDefault="005B35B0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B35B0" w:rsidRDefault="005B35B0">
            <w:pPr>
              <w:pStyle w:val="TableParagraph"/>
              <w:rPr>
                <w:sz w:val="14"/>
              </w:rPr>
            </w:pPr>
          </w:p>
        </w:tc>
      </w:tr>
      <w:tr w:rsidR="005B35B0">
        <w:trPr>
          <w:trHeight w:val="225"/>
        </w:trPr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5B0" w:rsidRDefault="00A05E5E">
            <w:pPr>
              <w:pStyle w:val="TableParagraph"/>
              <w:spacing w:before="2" w:line="203" w:lineRule="exact"/>
              <w:ind w:right="5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TOTALE</w:t>
            </w:r>
            <w:r>
              <w:rPr>
                <w:b/>
                <w:spacing w:val="15"/>
                <w:sz w:val="19"/>
              </w:rPr>
              <w:t xml:space="preserve"> </w:t>
            </w:r>
            <w:r>
              <w:rPr>
                <w:b/>
                <w:sz w:val="19"/>
              </w:rPr>
              <w:t>GENERALE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5B0" w:rsidRDefault="005B35B0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B35B0" w:rsidRDefault="005B35B0">
            <w:pPr>
              <w:pStyle w:val="TableParagraph"/>
              <w:rPr>
                <w:sz w:val="16"/>
              </w:rPr>
            </w:pPr>
          </w:p>
        </w:tc>
      </w:tr>
    </w:tbl>
    <w:p w:rsidR="005B35B0" w:rsidRDefault="005B35B0">
      <w:pPr>
        <w:pStyle w:val="Corpotesto"/>
        <w:ind w:left="0"/>
        <w:rPr>
          <w:sz w:val="20"/>
        </w:rPr>
      </w:pPr>
    </w:p>
    <w:p w:rsidR="005B35B0" w:rsidRDefault="00A05E5E">
      <w:pPr>
        <w:tabs>
          <w:tab w:val="left" w:pos="2557"/>
          <w:tab w:val="left" w:pos="4509"/>
          <w:tab w:val="left" w:pos="8429"/>
        </w:tabs>
        <w:spacing w:before="96"/>
        <w:ind w:left="247"/>
        <w:rPr>
          <w:sz w:val="19"/>
        </w:rPr>
      </w:pPr>
      <w:r>
        <w:rPr>
          <w:sz w:val="19"/>
        </w:rPr>
        <w:t>Data</w:t>
      </w:r>
      <w:r>
        <w:rPr>
          <w:sz w:val="19"/>
          <w:u w:val="single"/>
        </w:rPr>
        <w:tab/>
      </w:r>
      <w:r>
        <w:rPr>
          <w:sz w:val="19"/>
        </w:rPr>
        <w:tab/>
        <w:t>firma</w:t>
      </w:r>
      <w:r>
        <w:rPr>
          <w:spacing w:val="-2"/>
          <w:sz w:val="19"/>
        </w:rPr>
        <w:t xml:space="preserve"> </w:t>
      </w:r>
      <w:r>
        <w:rPr>
          <w:w w:val="101"/>
          <w:sz w:val="19"/>
          <w:u w:val="single"/>
        </w:rPr>
        <w:t xml:space="preserve"> </w:t>
      </w:r>
      <w:r>
        <w:rPr>
          <w:sz w:val="19"/>
          <w:u w:val="single"/>
        </w:rPr>
        <w:tab/>
      </w:r>
    </w:p>
    <w:p w:rsidR="005B35B0" w:rsidRDefault="005B35B0">
      <w:pPr>
        <w:rPr>
          <w:sz w:val="19"/>
        </w:rPr>
        <w:sectPr w:rsidR="005B35B0">
          <w:pgSz w:w="11900" w:h="16840"/>
          <w:pgMar w:top="1600" w:right="740" w:bottom="280" w:left="720" w:header="720" w:footer="720" w:gutter="0"/>
          <w:cols w:space="720"/>
        </w:sectPr>
      </w:pPr>
    </w:p>
    <w:p w:rsidR="005B35B0" w:rsidRPr="00B04C09" w:rsidRDefault="00A05E5E">
      <w:pPr>
        <w:spacing w:before="76"/>
        <w:ind w:left="2959"/>
        <w:rPr>
          <w:b/>
          <w:sz w:val="20"/>
          <w:szCs w:val="20"/>
        </w:rPr>
      </w:pPr>
      <w:r w:rsidRPr="00B04C09">
        <w:rPr>
          <w:b/>
          <w:sz w:val="20"/>
          <w:szCs w:val="20"/>
        </w:rPr>
        <w:lastRenderedPageBreak/>
        <w:t>NOTE</w:t>
      </w:r>
      <w:r w:rsidRPr="00B04C09">
        <w:rPr>
          <w:b/>
          <w:spacing w:val="14"/>
          <w:sz w:val="20"/>
          <w:szCs w:val="20"/>
        </w:rPr>
        <w:t xml:space="preserve"> </w:t>
      </w:r>
      <w:r w:rsidRPr="00B04C09">
        <w:rPr>
          <w:b/>
          <w:sz w:val="20"/>
          <w:szCs w:val="20"/>
        </w:rPr>
        <w:t>SPECIFICHE</w:t>
      </w:r>
      <w:r w:rsidRPr="00B04C09">
        <w:rPr>
          <w:b/>
          <w:spacing w:val="17"/>
          <w:sz w:val="20"/>
          <w:szCs w:val="20"/>
        </w:rPr>
        <w:t xml:space="preserve"> </w:t>
      </w:r>
      <w:r w:rsidRPr="00B04C09">
        <w:rPr>
          <w:b/>
          <w:sz w:val="20"/>
          <w:szCs w:val="20"/>
        </w:rPr>
        <w:t>DI</w:t>
      </w:r>
      <w:r w:rsidRPr="00B04C09">
        <w:rPr>
          <w:b/>
          <w:spacing w:val="14"/>
          <w:sz w:val="20"/>
          <w:szCs w:val="20"/>
        </w:rPr>
        <w:t xml:space="preserve"> </w:t>
      </w:r>
      <w:r w:rsidRPr="00B04C09">
        <w:rPr>
          <w:b/>
          <w:sz w:val="20"/>
          <w:szCs w:val="20"/>
        </w:rPr>
        <w:t>ANZIANITA’</w:t>
      </w:r>
      <w:r w:rsidRPr="00B04C09">
        <w:rPr>
          <w:b/>
          <w:spacing w:val="18"/>
          <w:sz w:val="20"/>
          <w:szCs w:val="20"/>
        </w:rPr>
        <w:t xml:space="preserve"> </w:t>
      </w:r>
      <w:r w:rsidRPr="00B04C09">
        <w:rPr>
          <w:b/>
          <w:sz w:val="20"/>
          <w:szCs w:val="20"/>
        </w:rPr>
        <w:t>DI</w:t>
      </w:r>
      <w:r w:rsidRPr="00B04C09">
        <w:rPr>
          <w:b/>
          <w:spacing w:val="18"/>
          <w:sz w:val="20"/>
          <w:szCs w:val="20"/>
        </w:rPr>
        <w:t xml:space="preserve"> </w:t>
      </w:r>
      <w:r w:rsidRPr="00B04C09">
        <w:rPr>
          <w:b/>
          <w:sz w:val="20"/>
          <w:szCs w:val="20"/>
        </w:rPr>
        <w:t>SERVIZIO</w:t>
      </w:r>
    </w:p>
    <w:p w:rsidR="005B35B0" w:rsidRPr="00B04C09" w:rsidRDefault="005B35B0">
      <w:pPr>
        <w:pStyle w:val="Corpotesto"/>
        <w:spacing w:before="3"/>
        <w:ind w:left="0"/>
        <w:rPr>
          <w:b/>
          <w:sz w:val="20"/>
          <w:szCs w:val="20"/>
        </w:rPr>
      </w:pPr>
    </w:p>
    <w:p w:rsidR="005B35B0" w:rsidRPr="00B04C09" w:rsidRDefault="00A05E5E">
      <w:pPr>
        <w:pStyle w:val="Paragrafoelenco"/>
        <w:numPr>
          <w:ilvl w:val="0"/>
          <w:numId w:val="3"/>
        </w:numPr>
        <w:tabs>
          <w:tab w:val="left" w:pos="572"/>
        </w:tabs>
        <w:spacing w:line="244" w:lineRule="auto"/>
        <w:ind w:firstLine="0"/>
        <w:rPr>
          <w:sz w:val="20"/>
          <w:szCs w:val="20"/>
        </w:rPr>
      </w:pPr>
      <w:r w:rsidRPr="00B04C09">
        <w:rPr>
          <w:sz w:val="20"/>
          <w:szCs w:val="20"/>
        </w:rPr>
        <w:t>Tale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servizio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è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riconosciuto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sia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al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personale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ATA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già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statale,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che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a</w:t>
      </w:r>
      <w:r w:rsidRPr="00B04C09">
        <w:rPr>
          <w:spacing w:val="52"/>
          <w:sz w:val="20"/>
          <w:szCs w:val="20"/>
        </w:rPr>
        <w:t xml:space="preserve"> </w:t>
      </w:r>
      <w:r w:rsidRPr="00B04C09">
        <w:rPr>
          <w:sz w:val="20"/>
          <w:szCs w:val="20"/>
        </w:rPr>
        <w:t>quello proveniente</w:t>
      </w:r>
      <w:r w:rsidRPr="00B04C09">
        <w:rPr>
          <w:spacing w:val="53"/>
          <w:sz w:val="20"/>
          <w:szCs w:val="20"/>
        </w:rPr>
        <w:t xml:space="preserve"> </w:t>
      </w:r>
      <w:r w:rsidRPr="00B04C09">
        <w:rPr>
          <w:sz w:val="20"/>
          <w:szCs w:val="20"/>
        </w:rPr>
        <w:t>dagli Enti Locali. Ai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direttori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dei</w:t>
      </w:r>
      <w:r w:rsidRPr="00B04C09">
        <w:rPr>
          <w:spacing w:val="5"/>
          <w:sz w:val="20"/>
          <w:szCs w:val="20"/>
        </w:rPr>
        <w:t xml:space="preserve"> </w:t>
      </w:r>
      <w:r w:rsidRPr="00B04C09">
        <w:rPr>
          <w:sz w:val="20"/>
          <w:szCs w:val="20"/>
        </w:rPr>
        <w:t>servizi</w:t>
      </w:r>
      <w:r w:rsidRPr="00B04C09">
        <w:rPr>
          <w:spacing w:val="4"/>
          <w:sz w:val="20"/>
          <w:szCs w:val="20"/>
        </w:rPr>
        <w:t xml:space="preserve"> </w:t>
      </w:r>
      <w:r w:rsidRPr="00B04C09">
        <w:rPr>
          <w:sz w:val="20"/>
          <w:szCs w:val="20"/>
        </w:rPr>
        <w:t>generali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ed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amministrativi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compete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la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valutazione</w:t>
      </w:r>
      <w:r w:rsidRPr="00B04C09">
        <w:rPr>
          <w:spacing w:val="-1"/>
          <w:sz w:val="20"/>
          <w:szCs w:val="20"/>
        </w:rPr>
        <w:t xml:space="preserve"> </w:t>
      </w:r>
      <w:r w:rsidRPr="00B04C09">
        <w:rPr>
          <w:sz w:val="20"/>
          <w:szCs w:val="20"/>
        </w:rPr>
        <w:t>anche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del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114</w:t>
      </w:r>
    </w:p>
    <w:p w:rsidR="005B35B0" w:rsidRPr="00B04C09" w:rsidRDefault="00A05E5E">
      <w:pPr>
        <w:pStyle w:val="Corpotesto"/>
        <w:spacing w:line="244" w:lineRule="auto"/>
        <w:ind w:right="118" w:hanging="1"/>
        <w:jc w:val="both"/>
        <w:rPr>
          <w:sz w:val="20"/>
          <w:szCs w:val="20"/>
        </w:rPr>
      </w:pPr>
      <w:r w:rsidRPr="00B04C09">
        <w:rPr>
          <w:sz w:val="20"/>
          <w:szCs w:val="20"/>
        </w:rPr>
        <w:t>servizio effettivamente prestato successivamente alla decorrenza giuridica nella nomina nel profilo di responsabile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amministrativo.</w:t>
      </w:r>
    </w:p>
    <w:p w:rsidR="005B35B0" w:rsidRPr="00B04C09" w:rsidRDefault="00A05E5E">
      <w:pPr>
        <w:pStyle w:val="Paragrafoelenco"/>
        <w:numPr>
          <w:ilvl w:val="0"/>
          <w:numId w:val="3"/>
        </w:numPr>
        <w:tabs>
          <w:tab w:val="left" w:pos="579"/>
        </w:tabs>
        <w:spacing w:line="244" w:lineRule="auto"/>
        <w:ind w:firstLine="0"/>
        <w:rPr>
          <w:sz w:val="20"/>
          <w:szCs w:val="20"/>
        </w:rPr>
      </w:pPr>
      <w:r w:rsidRPr="00B04C09">
        <w:rPr>
          <w:sz w:val="20"/>
          <w:szCs w:val="20"/>
        </w:rPr>
        <w:t>Tale servizio è riconosciuto sia al personale ATA già statale, che a quello proveniente dagli Enti Locali: per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quest’ultimo</w:t>
      </w:r>
      <w:r w:rsidRPr="00B04C09">
        <w:rPr>
          <w:spacing w:val="3"/>
          <w:sz w:val="20"/>
          <w:szCs w:val="20"/>
        </w:rPr>
        <w:t xml:space="preserve"> </w:t>
      </w:r>
      <w:r w:rsidRPr="00B04C09">
        <w:rPr>
          <w:sz w:val="20"/>
          <w:szCs w:val="20"/>
        </w:rPr>
        <w:t>personale,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ovviamente,</w:t>
      </w:r>
      <w:r w:rsidRPr="00B04C09">
        <w:rPr>
          <w:spacing w:val="7"/>
          <w:sz w:val="20"/>
          <w:szCs w:val="20"/>
        </w:rPr>
        <w:t xml:space="preserve"> </w:t>
      </w:r>
      <w:r w:rsidRPr="00B04C09">
        <w:rPr>
          <w:sz w:val="20"/>
          <w:szCs w:val="20"/>
        </w:rPr>
        <w:t>non</w:t>
      </w:r>
      <w:r w:rsidRPr="00B04C09">
        <w:rPr>
          <w:spacing w:val="4"/>
          <w:sz w:val="20"/>
          <w:szCs w:val="20"/>
        </w:rPr>
        <w:t xml:space="preserve"> </w:t>
      </w:r>
      <w:r w:rsidRPr="00B04C09">
        <w:rPr>
          <w:sz w:val="20"/>
          <w:szCs w:val="20"/>
        </w:rPr>
        <w:t>deve</w:t>
      </w:r>
      <w:r w:rsidRPr="00B04C09">
        <w:rPr>
          <w:spacing w:val="3"/>
          <w:sz w:val="20"/>
          <w:szCs w:val="20"/>
        </w:rPr>
        <w:t xml:space="preserve"> </w:t>
      </w:r>
      <w:r w:rsidRPr="00B04C09">
        <w:rPr>
          <w:sz w:val="20"/>
          <w:szCs w:val="20"/>
        </w:rPr>
        <w:t>essere</w:t>
      </w:r>
      <w:r w:rsidRPr="00B04C09">
        <w:rPr>
          <w:spacing w:val="6"/>
          <w:sz w:val="20"/>
          <w:szCs w:val="20"/>
        </w:rPr>
        <w:t xml:space="preserve"> </w:t>
      </w:r>
      <w:r w:rsidRPr="00B04C09">
        <w:rPr>
          <w:sz w:val="20"/>
          <w:szCs w:val="20"/>
        </w:rPr>
        <w:t>di</w:t>
      </w:r>
      <w:r w:rsidRPr="00B04C09">
        <w:rPr>
          <w:spacing w:val="6"/>
          <w:sz w:val="20"/>
          <w:szCs w:val="20"/>
        </w:rPr>
        <w:t xml:space="preserve"> </w:t>
      </w:r>
      <w:r w:rsidRPr="00B04C09">
        <w:rPr>
          <w:sz w:val="20"/>
          <w:szCs w:val="20"/>
        </w:rPr>
        <w:t>nuovo</w:t>
      </w:r>
      <w:r w:rsidRPr="00B04C09">
        <w:rPr>
          <w:spacing w:val="7"/>
          <w:sz w:val="20"/>
          <w:szCs w:val="20"/>
        </w:rPr>
        <w:t xml:space="preserve"> </w:t>
      </w:r>
      <w:r w:rsidRPr="00B04C09">
        <w:rPr>
          <w:sz w:val="20"/>
          <w:szCs w:val="20"/>
        </w:rPr>
        <w:t>valutato</w:t>
      </w:r>
      <w:r w:rsidRPr="00B04C09">
        <w:rPr>
          <w:spacing w:val="3"/>
          <w:sz w:val="20"/>
          <w:szCs w:val="20"/>
        </w:rPr>
        <w:t xml:space="preserve"> </w:t>
      </w:r>
      <w:r w:rsidRPr="00B04C09">
        <w:rPr>
          <w:sz w:val="20"/>
          <w:szCs w:val="20"/>
        </w:rPr>
        <w:t>il</w:t>
      </w:r>
      <w:r w:rsidRPr="00B04C09">
        <w:rPr>
          <w:spacing w:val="6"/>
          <w:sz w:val="20"/>
          <w:szCs w:val="20"/>
        </w:rPr>
        <w:t xml:space="preserve"> </w:t>
      </w:r>
      <w:r w:rsidRPr="00B04C09">
        <w:rPr>
          <w:sz w:val="20"/>
          <w:szCs w:val="20"/>
        </w:rPr>
        <w:t>servizio</w:t>
      </w:r>
      <w:r w:rsidRPr="00B04C09">
        <w:rPr>
          <w:spacing w:val="4"/>
          <w:sz w:val="20"/>
          <w:szCs w:val="20"/>
        </w:rPr>
        <w:t xml:space="preserve"> </w:t>
      </w:r>
      <w:r w:rsidRPr="00B04C09">
        <w:rPr>
          <w:sz w:val="20"/>
          <w:szCs w:val="20"/>
        </w:rPr>
        <w:t>di</w:t>
      </w:r>
      <w:r w:rsidRPr="00B04C09">
        <w:rPr>
          <w:spacing w:val="6"/>
          <w:sz w:val="20"/>
          <w:szCs w:val="20"/>
        </w:rPr>
        <w:t xml:space="preserve"> </w:t>
      </w:r>
      <w:r w:rsidRPr="00B04C09">
        <w:rPr>
          <w:sz w:val="20"/>
          <w:szCs w:val="20"/>
        </w:rPr>
        <w:t>cui</w:t>
      </w:r>
      <w:r w:rsidRPr="00B04C09">
        <w:rPr>
          <w:spacing w:val="6"/>
          <w:sz w:val="20"/>
          <w:szCs w:val="20"/>
        </w:rPr>
        <w:t xml:space="preserve"> </w:t>
      </w:r>
      <w:r w:rsidRPr="00B04C09">
        <w:rPr>
          <w:sz w:val="20"/>
          <w:szCs w:val="20"/>
        </w:rPr>
        <w:t>alla</w:t>
      </w:r>
      <w:r w:rsidRPr="00B04C09">
        <w:rPr>
          <w:spacing w:val="4"/>
          <w:sz w:val="20"/>
          <w:szCs w:val="20"/>
        </w:rPr>
        <w:t xml:space="preserve"> </w:t>
      </w:r>
      <w:r w:rsidRPr="00B04C09">
        <w:rPr>
          <w:sz w:val="20"/>
          <w:szCs w:val="20"/>
        </w:rPr>
        <w:t>lettera</w:t>
      </w:r>
      <w:r w:rsidRPr="00B04C09">
        <w:rPr>
          <w:spacing w:val="6"/>
          <w:sz w:val="20"/>
          <w:szCs w:val="20"/>
        </w:rPr>
        <w:t xml:space="preserve"> </w:t>
      </w:r>
      <w:r w:rsidRPr="00B04C09">
        <w:rPr>
          <w:sz w:val="20"/>
          <w:szCs w:val="20"/>
        </w:rPr>
        <w:t>A)</w:t>
      </w:r>
      <w:r w:rsidRPr="00B04C09">
        <w:rPr>
          <w:spacing w:val="3"/>
          <w:sz w:val="20"/>
          <w:szCs w:val="20"/>
        </w:rPr>
        <w:t xml:space="preserve"> </w:t>
      </w:r>
      <w:r w:rsidRPr="00B04C09">
        <w:rPr>
          <w:sz w:val="20"/>
          <w:szCs w:val="20"/>
        </w:rPr>
        <w:t>e</w:t>
      </w:r>
      <w:r w:rsidRPr="00B04C09">
        <w:rPr>
          <w:spacing w:val="3"/>
          <w:sz w:val="20"/>
          <w:szCs w:val="20"/>
        </w:rPr>
        <w:t xml:space="preserve"> </w:t>
      </w:r>
      <w:r w:rsidRPr="00B04C09">
        <w:rPr>
          <w:sz w:val="20"/>
          <w:szCs w:val="20"/>
        </w:rPr>
        <w:t>B).</w:t>
      </w:r>
    </w:p>
    <w:p w:rsidR="005B35B0" w:rsidRPr="00B04C09" w:rsidRDefault="00A05E5E">
      <w:pPr>
        <w:pStyle w:val="Paragrafoelenco"/>
        <w:numPr>
          <w:ilvl w:val="0"/>
          <w:numId w:val="3"/>
        </w:numPr>
        <w:tabs>
          <w:tab w:val="left" w:pos="488"/>
        </w:tabs>
        <w:spacing w:line="244" w:lineRule="auto"/>
        <w:ind w:firstLine="0"/>
        <w:rPr>
          <w:sz w:val="20"/>
          <w:szCs w:val="20"/>
        </w:rPr>
      </w:pPr>
      <w:r w:rsidRPr="00B04C09">
        <w:rPr>
          <w:sz w:val="20"/>
          <w:szCs w:val="20"/>
        </w:rPr>
        <w:t>Tale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servizio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è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riconosciuto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sia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al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personale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ATA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già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statale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che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a quello</w:t>
      </w:r>
      <w:r w:rsidRPr="00B04C09">
        <w:rPr>
          <w:spacing w:val="52"/>
          <w:sz w:val="20"/>
          <w:szCs w:val="20"/>
        </w:rPr>
        <w:t xml:space="preserve"> </w:t>
      </w:r>
      <w:r w:rsidRPr="00B04C09">
        <w:rPr>
          <w:sz w:val="20"/>
          <w:szCs w:val="20"/>
        </w:rPr>
        <w:t>proveniente</w:t>
      </w:r>
      <w:r w:rsidRPr="00B04C09">
        <w:rPr>
          <w:spacing w:val="53"/>
          <w:sz w:val="20"/>
          <w:szCs w:val="20"/>
        </w:rPr>
        <w:t xml:space="preserve"> </w:t>
      </w:r>
      <w:r w:rsidRPr="00B04C09">
        <w:rPr>
          <w:sz w:val="20"/>
          <w:szCs w:val="20"/>
        </w:rPr>
        <w:t>dagli</w:t>
      </w:r>
      <w:r w:rsidRPr="00B04C09">
        <w:rPr>
          <w:spacing w:val="52"/>
          <w:sz w:val="20"/>
          <w:szCs w:val="20"/>
        </w:rPr>
        <w:t xml:space="preserve"> </w:t>
      </w:r>
      <w:r w:rsidRPr="00B04C09">
        <w:rPr>
          <w:sz w:val="20"/>
          <w:szCs w:val="20"/>
        </w:rPr>
        <w:t>Enti</w:t>
      </w:r>
      <w:r w:rsidRPr="00B04C09">
        <w:rPr>
          <w:spacing w:val="53"/>
          <w:sz w:val="20"/>
          <w:szCs w:val="20"/>
        </w:rPr>
        <w:t xml:space="preserve"> </w:t>
      </w:r>
      <w:r w:rsidRPr="00B04C09">
        <w:rPr>
          <w:sz w:val="20"/>
          <w:szCs w:val="20"/>
        </w:rPr>
        <w:t>Locali.</w:t>
      </w:r>
      <w:r w:rsidRPr="00B04C09">
        <w:rPr>
          <w:spacing w:val="52"/>
          <w:sz w:val="20"/>
          <w:szCs w:val="20"/>
        </w:rPr>
        <w:t xml:space="preserve"> </w:t>
      </w:r>
      <w:r w:rsidRPr="00B04C09">
        <w:rPr>
          <w:sz w:val="20"/>
          <w:szCs w:val="20"/>
        </w:rPr>
        <w:t>Ai</w:t>
      </w:r>
      <w:r w:rsidRPr="00B04C09">
        <w:rPr>
          <w:spacing w:val="-50"/>
          <w:sz w:val="20"/>
          <w:szCs w:val="20"/>
        </w:rPr>
        <w:t xml:space="preserve"> </w:t>
      </w:r>
      <w:r w:rsidRPr="00B04C09">
        <w:rPr>
          <w:sz w:val="20"/>
          <w:szCs w:val="20"/>
        </w:rPr>
        <w:t>direttori dei servizi generali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ed amministrativi compete la valutazione anche del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servizio effettivamente prestato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successivamente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alla</w:t>
      </w:r>
      <w:r w:rsidRPr="00B04C09">
        <w:rPr>
          <w:spacing w:val="3"/>
          <w:sz w:val="20"/>
          <w:szCs w:val="20"/>
        </w:rPr>
        <w:t xml:space="preserve"> </w:t>
      </w:r>
      <w:r w:rsidRPr="00B04C09">
        <w:rPr>
          <w:sz w:val="20"/>
          <w:szCs w:val="20"/>
        </w:rPr>
        <w:t>decorrenza</w:t>
      </w:r>
      <w:r w:rsidRPr="00B04C09">
        <w:rPr>
          <w:spacing w:val="6"/>
          <w:sz w:val="20"/>
          <w:szCs w:val="20"/>
        </w:rPr>
        <w:t xml:space="preserve"> </w:t>
      </w:r>
      <w:r w:rsidRPr="00B04C09">
        <w:rPr>
          <w:sz w:val="20"/>
          <w:szCs w:val="20"/>
        </w:rPr>
        <w:t>giuridica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nella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nomina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nel</w:t>
      </w:r>
      <w:r w:rsidRPr="00B04C09">
        <w:rPr>
          <w:spacing w:val="3"/>
          <w:sz w:val="20"/>
          <w:szCs w:val="20"/>
        </w:rPr>
        <w:t xml:space="preserve"> </w:t>
      </w:r>
      <w:r w:rsidRPr="00B04C09">
        <w:rPr>
          <w:sz w:val="20"/>
          <w:szCs w:val="20"/>
        </w:rPr>
        <w:t>profilo</w:t>
      </w:r>
      <w:r w:rsidRPr="00B04C09">
        <w:rPr>
          <w:spacing w:val="3"/>
          <w:sz w:val="20"/>
          <w:szCs w:val="20"/>
        </w:rPr>
        <w:t xml:space="preserve"> </w:t>
      </w:r>
      <w:r w:rsidRPr="00B04C09">
        <w:rPr>
          <w:sz w:val="20"/>
          <w:szCs w:val="20"/>
        </w:rPr>
        <w:t>di</w:t>
      </w:r>
      <w:r w:rsidRPr="00B04C09">
        <w:rPr>
          <w:spacing w:val="3"/>
          <w:sz w:val="20"/>
          <w:szCs w:val="20"/>
        </w:rPr>
        <w:t xml:space="preserve"> </w:t>
      </w:r>
      <w:r w:rsidRPr="00B04C09">
        <w:rPr>
          <w:sz w:val="20"/>
          <w:szCs w:val="20"/>
        </w:rPr>
        <w:t>responsabile</w:t>
      </w:r>
      <w:r w:rsidRPr="00B04C09">
        <w:rPr>
          <w:spacing w:val="3"/>
          <w:sz w:val="20"/>
          <w:szCs w:val="20"/>
        </w:rPr>
        <w:t xml:space="preserve"> </w:t>
      </w:r>
      <w:r w:rsidRPr="00B04C09">
        <w:rPr>
          <w:sz w:val="20"/>
          <w:szCs w:val="20"/>
        </w:rPr>
        <w:t>amministrativo</w:t>
      </w:r>
    </w:p>
    <w:p w:rsidR="005B35B0" w:rsidRPr="00B04C09" w:rsidRDefault="00A05E5E">
      <w:pPr>
        <w:pStyle w:val="Paragrafoelenco"/>
        <w:numPr>
          <w:ilvl w:val="0"/>
          <w:numId w:val="3"/>
        </w:numPr>
        <w:tabs>
          <w:tab w:val="left" w:pos="560"/>
        </w:tabs>
        <w:spacing w:line="244" w:lineRule="auto"/>
        <w:ind w:hanging="1"/>
        <w:rPr>
          <w:sz w:val="20"/>
          <w:szCs w:val="20"/>
        </w:rPr>
      </w:pPr>
      <w:r w:rsidRPr="00B04C09">
        <w:rPr>
          <w:sz w:val="20"/>
          <w:szCs w:val="20"/>
        </w:rPr>
        <w:t>Al personale transitato dagli Enti Locali allo Stato compete il punteggio per la continuità di servizio prestato nel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profilo di appartenenza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per</w:t>
      </w:r>
      <w:r w:rsidRPr="00B04C09">
        <w:rPr>
          <w:spacing w:val="52"/>
          <w:sz w:val="20"/>
          <w:szCs w:val="20"/>
        </w:rPr>
        <w:t xml:space="preserve"> </w:t>
      </w:r>
      <w:r w:rsidRPr="00B04C09">
        <w:rPr>
          <w:sz w:val="20"/>
          <w:szCs w:val="20"/>
        </w:rPr>
        <w:t>almeno un triennio nella scuola</w:t>
      </w:r>
      <w:r w:rsidRPr="00B04C09">
        <w:rPr>
          <w:spacing w:val="53"/>
          <w:sz w:val="20"/>
          <w:szCs w:val="20"/>
        </w:rPr>
        <w:t xml:space="preserve"> </w:t>
      </w:r>
      <w:r w:rsidRPr="00B04C09">
        <w:rPr>
          <w:sz w:val="20"/>
          <w:szCs w:val="20"/>
        </w:rPr>
        <w:t>di</w:t>
      </w:r>
      <w:r w:rsidRPr="00B04C09">
        <w:rPr>
          <w:spacing w:val="52"/>
          <w:sz w:val="20"/>
          <w:szCs w:val="20"/>
        </w:rPr>
        <w:t xml:space="preserve"> </w:t>
      </w:r>
      <w:r w:rsidRPr="00B04C09">
        <w:rPr>
          <w:sz w:val="20"/>
          <w:szCs w:val="20"/>
        </w:rPr>
        <w:t>attuale titolarità anche per il</w:t>
      </w:r>
      <w:r w:rsidRPr="00B04C09">
        <w:rPr>
          <w:spacing w:val="53"/>
          <w:sz w:val="20"/>
          <w:szCs w:val="20"/>
        </w:rPr>
        <w:t xml:space="preserve"> </w:t>
      </w:r>
      <w:r w:rsidRPr="00B04C09">
        <w:rPr>
          <w:sz w:val="20"/>
          <w:szCs w:val="20"/>
        </w:rPr>
        <w:t>servizio prestato</w:t>
      </w:r>
      <w:r w:rsidRPr="00B04C09">
        <w:rPr>
          <w:spacing w:val="52"/>
          <w:sz w:val="20"/>
          <w:szCs w:val="20"/>
        </w:rPr>
        <w:t xml:space="preserve"> </w:t>
      </w:r>
      <w:r w:rsidRPr="00B04C09">
        <w:rPr>
          <w:sz w:val="20"/>
          <w:szCs w:val="20"/>
        </w:rPr>
        <w:t>alle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stesse condizioni</w:t>
      </w:r>
      <w:r w:rsidRPr="00B04C09">
        <w:rPr>
          <w:spacing w:val="4"/>
          <w:sz w:val="20"/>
          <w:szCs w:val="20"/>
        </w:rPr>
        <w:t xml:space="preserve"> </w:t>
      </w:r>
      <w:r w:rsidRPr="00B04C09">
        <w:rPr>
          <w:sz w:val="20"/>
          <w:szCs w:val="20"/>
        </w:rPr>
        <w:t>quale dipendente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degli Enti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Locali.</w:t>
      </w:r>
    </w:p>
    <w:p w:rsidR="005B35B0" w:rsidRPr="00B04C09" w:rsidRDefault="00A05E5E">
      <w:pPr>
        <w:pStyle w:val="Paragrafoelenco"/>
        <w:numPr>
          <w:ilvl w:val="0"/>
          <w:numId w:val="3"/>
        </w:numPr>
        <w:tabs>
          <w:tab w:val="left" w:pos="553"/>
        </w:tabs>
        <w:spacing w:line="244" w:lineRule="auto"/>
        <w:ind w:firstLine="0"/>
        <w:rPr>
          <w:sz w:val="20"/>
          <w:szCs w:val="20"/>
        </w:rPr>
      </w:pPr>
      <w:r w:rsidRPr="00B04C09">
        <w:rPr>
          <w:sz w:val="20"/>
          <w:szCs w:val="20"/>
        </w:rPr>
        <w:t>Il diritto all’attribuzione del punteggio deve essere attestato con apposita dichiarazione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personale, nella quale si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elencano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gli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anni in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cui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non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si è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presentata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la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domanda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di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mobilità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volontaria in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ambito</w:t>
      </w:r>
      <w:r w:rsidRPr="00B04C09">
        <w:rPr>
          <w:spacing w:val="52"/>
          <w:sz w:val="20"/>
          <w:szCs w:val="20"/>
        </w:rPr>
        <w:t xml:space="preserve"> </w:t>
      </w:r>
      <w:r w:rsidRPr="00B04C09">
        <w:rPr>
          <w:sz w:val="20"/>
          <w:szCs w:val="20"/>
        </w:rPr>
        <w:t>provinciale,</w:t>
      </w:r>
      <w:r w:rsidRPr="00B04C09">
        <w:rPr>
          <w:spacing w:val="53"/>
          <w:sz w:val="20"/>
          <w:szCs w:val="20"/>
        </w:rPr>
        <w:t xml:space="preserve"> </w:t>
      </w:r>
      <w:r w:rsidRPr="00B04C09">
        <w:rPr>
          <w:sz w:val="20"/>
          <w:szCs w:val="20"/>
        </w:rPr>
        <w:t>analoga</w:t>
      </w:r>
      <w:r w:rsidRPr="00B04C09">
        <w:rPr>
          <w:spacing w:val="52"/>
          <w:sz w:val="20"/>
          <w:szCs w:val="20"/>
        </w:rPr>
        <w:t xml:space="preserve"> </w:t>
      </w:r>
      <w:r w:rsidRPr="00B04C09">
        <w:rPr>
          <w:sz w:val="20"/>
          <w:szCs w:val="20"/>
        </w:rPr>
        <w:t>al</w:t>
      </w:r>
      <w:r w:rsidRPr="00B04C09">
        <w:rPr>
          <w:spacing w:val="-50"/>
          <w:sz w:val="20"/>
          <w:szCs w:val="20"/>
        </w:rPr>
        <w:t xml:space="preserve"> </w:t>
      </w:r>
      <w:r w:rsidRPr="00B04C09">
        <w:rPr>
          <w:sz w:val="20"/>
          <w:szCs w:val="20"/>
        </w:rPr>
        <w:t>modello allegato</w:t>
      </w:r>
      <w:r w:rsidRPr="00B04C09">
        <w:rPr>
          <w:spacing w:val="-1"/>
          <w:sz w:val="20"/>
          <w:szCs w:val="20"/>
        </w:rPr>
        <w:t xml:space="preserve"> </w:t>
      </w:r>
      <w:r w:rsidRPr="00B04C09">
        <w:rPr>
          <w:sz w:val="20"/>
          <w:szCs w:val="20"/>
        </w:rPr>
        <w:t>all’O.M.</w:t>
      </w:r>
      <w:r w:rsidRPr="00B04C09">
        <w:rPr>
          <w:spacing w:val="4"/>
          <w:sz w:val="20"/>
          <w:szCs w:val="20"/>
        </w:rPr>
        <w:t xml:space="preserve"> </w:t>
      </w:r>
      <w:r w:rsidRPr="00B04C09">
        <w:rPr>
          <w:sz w:val="20"/>
          <w:szCs w:val="20"/>
        </w:rPr>
        <w:t>sulla</w:t>
      </w:r>
      <w:r w:rsidRPr="00B04C09">
        <w:rPr>
          <w:spacing w:val="4"/>
          <w:sz w:val="20"/>
          <w:szCs w:val="20"/>
        </w:rPr>
        <w:t xml:space="preserve"> </w:t>
      </w:r>
      <w:r w:rsidRPr="00B04C09">
        <w:rPr>
          <w:sz w:val="20"/>
          <w:szCs w:val="20"/>
        </w:rPr>
        <w:t>mobilità del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personale.</w:t>
      </w:r>
    </w:p>
    <w:p w:rsidR="005B35B0" w:rsidRPr="00B04C09" w:rsidRDefault="00A05E5E">
      <w:pPr>
        <w:pStyle w:val="Corpotesto"/>
        <w:spacing w:line="242" w:lineRule="auto"/>
        <w:ind w:right="118"/>
        <w:jc w:val="both"/>
        <w:rPr>
          <w:sz w:val="20"/>
          <w:szCs w:val="20"/>
        </w:rPr>
      </w:pPr>
      <w:r w:rsidRPr="00B04C09">
        <w:rPr>
          <w:sz w:val="20"/>
          <w:szCs w:val="20"/>
        </w:rPr>
        <w:t>Ai fini della maturazione una tantum del punteggio è utile un triennio compreso nel periodo intercorrente tra le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domande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di</w:t>
      </w:r>
      <w:r w:rsidRPr="00B04C09">
        <w:rPr>
          <w:spacing w:val="5"/>
          <w:sz w:val="20"/>
          <w:szCs w:val="20"/>
        </w:rPr>
        <w:t xml:space="preserve"> </w:t>
      </w:r>
      <w:r w:rsidRPr="00B04C09">
        <w:rPr>
          <w:sz w:val="20"/>
          <w:szCs w:val="20"/>
        </w:rPr>
        <w:t>mobilità</w:t>
      </w:r>
      <w:r w:rsidRPr="00B04C09">
        <w:rPr>
          <w:spacing w:val="-1"/>
          <w:sz w:val="20"/>
          <w:szCs w:val="20"/>
        </w:rPr>
        <w:t xml:space="preserve"> </w:t>
      </w:r>
      <w:r w:rsidRPr="00B04C09">
        <w:rPr>
          <w:sz w:val="20"/>
          <w:szCs w:val="20"/>
        </w:rPr>
        <w:t>per</w:t>
      </w:r>
      <w:r w:rsidRPr="00B04C09">
        <w:rPr>
          <w:spacing w:val="-1"/>
          <w:sz w:val="20"/>
          <w:szCs w:val="20"/>
        </w:rPr>
        <w:t xml:space="preserve"> </w:t>
      </w:r>
      <w:proofErr w:type="spellStart"/>
      <w:r w:rsidRPr="00B04C09">
        <w:rPr>
          <w:sz w:val="20"/>
          <w:szCs w:val="20"/>
        </w:rPr>
        <w:t>l’a.s.</w:t>
      </w:r>
      <w:proofErr w:type="spellEnd"/>
      <w:r w:rsidRPr="00B04C09">
        <w:rPr>
          <w:spacing w:val="3"/>
          <w:sz w:val="20"/>
          <w:szCs w:val="20"/>
        </w:rPr>
        <w:t xml:space="preserve"> </w:t>
      </w:r>
      <w:r w:rsidRPr="00B04C09">
        <w:rPr>
          <w:sz w:val="20"/>
          <w:szCs w:val="20"/>
        </w:rPr>
        <w:t>2000/2001</w:t>
      </w:r>
      <w:r w:rsidRPr="00B04C09">
        <w:rPr>
          <w:spacing w:val="-1"/>
          <w:sz w:val="20"/>
          <w:szCs w:val="20"/>
        </w:rPr>
        <w:t xml:space="preserve"> </w:t>
      </w:r>
      <w:r w:rsidRPr="00B04C09">
        <w:rPr>
          <w:sz w:val="20"/>
          <w:szCs w:val="20"/>
        </w:rPr>
        <w:t>e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quelle</w:t>
      </w:r>
      <w:r w:rsidRPr="00B04C09">
        <w:rPr>
          <w:spacing w:val="4"/>
          <w:sz w:val="20"/>
          <w:szCs w:val="20"/>
        </w:rPr>
        <w:t xml:space="preserve"> </w:t>
      </w:r>
      <w:r w:rsidRPr="00B04C09">
        <w:rPr>
          <w:sz w:val="20"/>
          <w:szCs w:val="20"/>
        </w:rPr>
        <w:t>per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l’anno</w:t>
      </w:r>
      <w:r w:rsidRPr="00B04C09">
        <w:rPr>
          <w:spacing w:val="-1"/>
          <w:sz w:val="20"/>
          <w:szCs w:val="20"/>
        </w:rPr>
        <w:t xml:space="preserve"> </w:t>
      </w:r>
      <w:r w:rsidRPr="00B04C09">
        <w:rPr>
          <w:sz w:val="20"/>
          <w:szCs w:val="20"/>
        </w:rPr>
        <w:t>scolastico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2007/2008.</w:t>
      </w:r>
    </w:p>
    <w:p w:rsidR="005B35B0" w:rsidRPr="00B04C09" w:rsidRDefault="00A05E5E">
      <w:pPr>
        <w:pStyle w:val="Corpotesto"/>
        <w:spacing w:before="3" w:line="244" w:lineRule="auto"/>
        <w:ind w:right="118"/>
        <w:jc w:val="both"/>
        <w:rPr>
          <w:sz w:val="20"/>
          <w:szCs w:val="20"/>
        </w:rPr>
      </w:pPr>
      <w:r w:rsidRPr="00B04C09">
        <w:rPr>
          <w:sz w:val="20"/>
          <w:szCs w:val="20"/>
        </w:rPr>
        <w:t>Con le domande di mobilità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per l’anno scolastico 2007/2008 si è, infatti, concluso il periodo utile</w:t>
      </w:r>
      <w:r w:rsidRPr="00B04C09">
        <w:rPr>
          <w:spacing w:val="52"/>
          <w:sz w:val="20"/>
          <w:szCs w:val="20"/>
        </w:rPr>
        <w:t xml:space="preserve"> </w:t>
      </w:r>
      <w:r w:rsidRPr="00B04C09">
        <w:rPr>
          <w:sz w:val="20"/>
          <w:szCs w:val="20"/>
        </w:rPr>
        <w:t>per</w:t>
      </w:r>
      <w:r w:rsidRPr="00B04C09">
        <w:rPr>
          <w:spacing w:val="53"/>
          <w:sz w:val="20"/>
          <w:szCs w:val="20"/>
        </w:rPr>
        <w:t xml:space="preserve"> </w:t>
      </w:r>
      <w:r w:rsidRPr="00B04C09">
        <w:rPr>
          <w:sz w:val="20"/>
          <w:szCs w:val="20"/>
        </w:rPr>
        <w:t>l’acquisizione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del punteggio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aggiuntivo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a</w:t>
      </w:r>
      <w:r w:rsidRPr="00B04C09">
        <w:rPr>
          <w:spacing w:val="-1"/>
          <w:sz w:val="20"/>
          <w:szCs w:val="20"/>
        </w:rPr>
        <w:t xml:space="preserve"> </w:t>
      </w:r>
      <w:r w:rsidRPr="00B04C09">
        <w:rPr>
          <w:sz w:val="20"/>
          <w:szCs w:val="20"/>
        </w:rPr>
        <w:t>seguito</w:t>
      </w:r>
      <w:r w:rsidRPr="00B04C09">
        <w:rPr>
          <w:spacing w:val="4"/>
          <w:sz w:val="20"/>
          <w:szCs w:val="20"/>
        </w:rPr>
        <w:t xml:space="preserve"> </w:t>
      </w:r>
      <w:r w:rsidRPr="00B04C09">
        <w:rPr>
          <w:sz w:val="20"/>
          <w:szCs w:val="20"/>
        </w:rPr>
        <w:t>della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maturazione del</w:t>
      </w:r>
      <w:r w:rsidRPr="00B04C09">
        <w:rPr>
          <w:spacing w:val="4"/>
          <w:sz w:val="20"/>
          <w:szCs w:val="20"/>
        </w:rPr>
        <w:t xml:space="preserve"> </w:t>
      </w:r>
      <w:r w:rsidRPr="00B04C09">
        <w:rPr>
          <w:sz w:val="20"/>
          <w:szCs w:val="20"/>
        </w:rPr>
        <w:t>triennio.</w:t>
      </w:r>
    </w:p>
    <w:p w:rsidR="005B35B0" w:rsidRPr="00B04C09" w:rsidRDefault="00A05E5E">
      <w:pPr>
        <w:pStyle w:val="Corpotesto"/>
        <w:spacing w:line="244" w:lineRule="auto"/>
        <w:ind w:right="118"/>
        <w:jc w:val="both"/>
        <w:rPr>
          <w:sz w:val="20"/>
          <w:szCs w:val="20"/>
        </w:rPr>
      </w:pPr>
      <w:r w:rsidRPr="00B04C09">
        <w:rPr>
          <w:sz w:val="20"/>
          <w:szCs w:val="20"/>
        </w:rPr>
        <w:t>Le condizioni previste alla lettera F)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titolo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I della Tabella, si sono concretizzate</w:t>
      </w:r>
      <w:r w:rsidRPr="00B04C09">
        <w:rPr>
          <w:spacing w:val="52"/>
          <w:sz w:val="20"/>
          <w:szCs w:val="20"/>
        </w:rPr>
        <w:t xml:space="preserve"> </w:t>
      </w:r>
      <w:r w:rsidRPr="00B04C09">
        <w:rPr>
          <w:sz w:val="20"/>
          <w:szCs w:val="20"/>
        </w:rPr>
        <w:t>se</w:t>
      </w:r>
      <w:r w:rsidRPr="00B04C09">
        <w:rPr>
          <w:spacing w:val="53"/>
          <w:sz w:val="20"/>
          <w:szCs w:val="20"/>
        </w:rPr>
        <w:t xml:space="preserve"> </w:t>
      </w:r>
      <w:r w:rsidRPr="00B04C09">
        <w:rPr>
          <w:sz w:val="20"/>
          <w:szCs w:val="20"/>
        </w:rPr>
        <w:t>nel</w:t>
      </w:r>
      <w:r w:rsidRPr="00B04C09">
        <w:rPr>
          <w:spacing w:val="52"/>
          <w:sz w:val="20"/>
          <w:szCs w:val="20"/>
        </w:rPr>
        <w:t xml:space="preserve"> </w:t>
      </w:r>
      <w:r w:rsidRPr="00B04C09">
        <w:rPr>
          <w:sz w:val="20"/>
          <w:szCs w:val="20"/>
        </w:rPr>
        <w:t>periodo indicato è</w:t>
      </w:r>
      <w:r w:rsidRPr="00B04C09">
        <w:rPr>
          <w:spacing w:val="53"/>
          <w:sz w:val="20"/>
          <w:szCs w:val="20"/>
        </w:rPr>
        <w:t xml:space="preserve"> </w:t>
      </w:r>
      <w:r w:rsidRPr="00B04C09">
        <w:rPr>
          <w:sz w:val="20"/>
          <w:szCs w:val="20"/>
        </w:rPr>
        <w:t>stato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prestato servizio nella stessa scuola,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per non meno di 4 anni consecutivi: l’anno di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arrivo,</w:t>
      </w:r>
      <w:r w:rsidRPr="00B04C09">
        <w:rPr>
          <w:spacing w:val="52"/>
          <w:sz w:val="20"/>
          <w:szCs w:val="20"/>
        </w:rPr>
        <w:t xml:space="preserve"> </w:t>
      </w:r>
      <w:r w:rsidRPr="00B04C09">
        <w:rPr>
          <w:sz w:val="20"/>
          <w:szCs w:val="20"/>
        </w:rPr>
        <w:t>più i</w:t>
      </w:r>
      <w:r w:rsidRPr="00B04C09">
        <w:rPr>
          <w:spacing w:val="53"/>
          <w:sz w:val="20"/>
          <w:szCs w:val="20"/>
        </w:rPr>
        <w:t xml:space="preserve"> </w:t>
      </w:r>
      <w:r w:rsidRPr="00B04C09">
        <w:rPr>
          <w:sz w:val="20"/>
          <w:szCs w:val="20"/>
        </w:rPr>
        <w:t>successivi</w:t>
      </w:r>
      <w:r w:rsidRPr="00B04C09">
        <w:rPr>
          <w:spacing w:val="52"/>
          <w:sz w:val="20"/>
          <w:szCs w:val="20"/>
        </w:rPr>
        <w:t xml:space="preserve"> </w:t>
      </w:r>
      <w:r w:rsidRPr="00B04C09">
        <w:rPr>
          <w:sz w:val="20"/>
          <w:szCs w:val="20"/>
        </w:rPr>
        <w:t>3 anni</w:t>
      </w:r>
      <w:r w:rsidRPr="00B04C09">
        <w:rPr>
          <w:spacing w:val="53"/>
          <w:sz w:val="20"/>
          <w:szCs w:val="20"/>
        </w:rPr>
        <w:t xml:space="preserve"> </w:t>
      </w:r>
      <w:r w:rsidRPr="00B04C09">
        <w:rPr>
          <w:sz w:val="20"/>
          <w:szCs w:val="20"/>
        </w:rPr>
        <w:t>in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cui non è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stata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presentata domanda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di mobilità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volontaria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in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ambito</w:t>
      </w:r>
      <w:r w:rsidRPr="00B04C09">
        <w:rPr>
          <w:spacing w:val="52"/>
          <w:sz w:val="20"/>
          <w:szCs w:val="20"/>
        </w:rPr>
        <w:t xml:space="preserve"> </w:t>
      </w:r>
      <w:r w:rsidRPr="00B04C09">
        <w:rPr>
          <w:sz w:val="20"/>
          <w:szCs w:val="20"/>
        </w:rPr>
        <w:t>provinciale.</w:t>
      </w:r>
      <w:r w:rsidRPr="00B04C09">
        <w:rPr>
          <w:spacing w:val="53"/>
          <w:sz w:val="20"/>
          <w:szCs w:val="20"/>
        </w:rPr>
        <w:t xml:space="preserve"> </w:t>
      </w:r>
      <w:r w:rsidRPr="00B04C09">
        <w:rPr>
          <w:sz w:val="20"/>
          <w:szCs w:val="20"/>
        </w:rPr>
        <w:t>Le</w:t>
      </w:r>
      <w:r w:rsidRPr="00B04C09">
        <w:rPr>
          <w:spacing w:val="52"/>
          <w:sz w:val="20"/>
          <w:szCs w:val="20"/>
        </w:rPr>
        <w:t xml:space="preserve"> </w:t>
      </w:r>
      <w:r w:rsidRPr="00B04C09">
        <w:rPr>
          <w:sz w:val="20"/>
          <w:szCs w:val="20"/>
        </w:rPr>
        <w:t>condizioni si sono</w:t>
      </w:r>
      <w:r w:rsidRPr="00B04C09">
        <w:rPr>
          <w:spacing w:val="53"/>
          <w:sz w:val="20"/>
          <w:szCs w:val="20"/>
        </w:rPr>
        <w:t xml:space="preserve"> </w:t>
      </w:r>
      <w:r w:rsidRPr="00B04C09">
        <w:rPr>
          <w:sz w:val="20"/>
          <w:szCs w:val="20"/>
        </w:rPr>
        <w:t>realizzate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anche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se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si</w:t>
      </w:r>
      <w:r w:rsidRPr="00B04C09">
        <w:rPr>
          <w:spacing w:val="5"/>
          <w:sz w:val="20"/>
          <w:szCs w:val="20"/>
        </w:rPr>
        <w:t xml:space="preserve"> </w:t>
      </w:r>
      <w:r w:rsidRPr="00B04C09">
        <w:rPr>
          <w:sz w:val="20"/>
          <w:szCs w:val="20"/>
        </w:rPr>
        <w:t>è ottenuto,</w:t>
      </w:r>
      <w:r w:rsidRPr="00B04C09">
        <w:rPr>
          <w:spacing w:val="6"/>
          <w:sz w:val="20"/>
          <w:szCs w:val="20"/>
        </w:rPr>
        <w:t xml:space="preserve"> </w:t>
      </w:r>
      <w:r w:rsidRPr="00B04C09">
        <w:rPr>
          <w:sz w:val="20"/>
          <w:szCs w:val="20"/>
        </w:rPr>
        <w:t>nel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periodo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appena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considerato,</w:t>
      </w:r>
      <w:r w:rsidRPr="00B04C09">
        <w:rPr>
          <w:spacing w:val="3"/>
          <w:sz w:val="20"/>
          <w:szCs w:val="20"/>
        </w:rPr>
        <w:t xml:space="preserve"> </w:t>
      </w:r>
      <w:r w:rsidRPr="00B04C09">
        <w:rPr>
          <w:sz w:val="20"/>
          <w:szCs w:val="20"/>
        </w:rPr>
        <w:t>un</w:t>
      </w:r>
      <w:r w:rsidRPr="00B04C09">
        <w:rPr>
          <w:spacing w:val="3"/>
          <w:sz w:val="20"/>
          <w:szCs w:val="20"/>
        </w:rPr>
        <w:t xml:space="preserve"> </w:t>
      </w:r>
      <w:r w:rsidRPr="00B04C09">
        <w:rPr>
          <w:sz w:val="20"/>
          <w:szCs w:val="20"/>
        </w:rPr>
        <w:t>trasferimento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in diversa provincia.</w:t>
      </w:r>
    </w:p>
    <w:p w:rsidR="005B35B0" w:rsidRPr="00B04C09" w:rsidRDefault="00A05E5E">
      <w:pPr>
        <w:pStyle w:val="Corpotesto"/>
        <w:spacing w:line="242" w:lineRule="auto"/>
        <w:ind w:right="118"/>
        <w:jc w:val="both"/>
        <w:rPr>
          <w:sz w:val="20"/>
          <w:szCs w:val="20"/>
        </w:rPr>
      </w:pPr>
      <w:r w:rsidRPr="00B04C09">
        <w:rPr>
          <w:sz w:val="20"/>
          <w:szCs w:val="20"/>
        </w:rPr>
        <w:t>Tale punteggio viene, inoltre, riconosciuto anche a coloro che, nel suddetto periodo, hanno presentato in ambito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provinciale:</w:t>
      </w:r>
    </w:p>
    <w:p w:rsidR="005B35B0" w:rsidRPr="00B04C09" w:rsidRDefault="00A05E5E">
      <w:pPr>
        <w:pStyle w:val="Paragrafoelenco"/>
        <w:numPr>
          <w:ilvl w:val="0"/>
          <w:numId w:val="2"/>
        </w:numPr>
        <w:tabs>
          <w:tab w:val="left" w:pos="360"/>
        </w:tabs>
        <w:spacing w:before="5"/>
        <w:ind w:left="360" w:right="0"/>
        <w:rPr>
          <w:sz w:val="20"/>
          <w:szCs w:val="20"/>
        </w:rPr>
      </w:pPr>
      <w:r w:rsidRPr="00B04C09">
        <w:rPr>
          <w:sz w:val="20"/>
          <w:szCs w:val="20"/>
        </w:rPr>
        <w:t>domanda</w:t>
      </w:r>
      <w:r w:rsidRPr="00B04C09">
        <w:rPr>
          <w:spacing w:val="11"/>
          <w:sz w:val="20"/>
          <w:szCs w:val="20"/>
        </w:rPr>
        <w:t xml:space="preserve"> </w:t>
      </w:r>
      <w:r w:rsidRPr="00B04C09">
        <w:rPr>
          <w:sz w:val="20"/>
          <w:szCs w:val="20"/>
        </w:rPr>
        <w:t>condizionata</w:t>
      </w:r>
      <w:r w:rsidRPr="00B04C09">
        <w:rPr>
          <w:spacing w:val="12"/>
          <w:sz w:val="20"/>
          <w:szCs w:val="20"/>
        </w:rPr>
        <w:t xml:space="preserve"> </w:t>
      </w:r>
      <w:r w:rsidRPr="00B04C09">
        <w:rPr>
          <w:sz w:val="20"/>
          <w:szCs w:val="20"/>
        </w:rPr>
        <w:t>di</w:t>
      </w:r>
      <w:r w:rsidRPr="00B04C09">
        <w:rPr>
          <w:spacing w:val="12"/>
          <w:sz w:val="20"/>
          <w:szCs w:val="20"/>
        </w:rPr>
        <w:t xml:space="preserve"> </w:t>
      </w:r>
      <w:r w:rsidRPr="00B04C09">
        <w:rPr>
          <w:sz w:val="20"/>
          <w:szCs w:val="20"/>
        </w:rPr>
        <w:t>trasferimento</w:t>
      </w:r>
      <w:r w:rsidRPr="00B04C09">
        <w:rPr>
          <w:spacing w:val="12"/>
          <w:sz w:val="20"/>
          <w:szCs w:val="20"/>
        </w:rPr>
        <w:t xml:space="preserve"> </w:t>
      </w:r>
      <w:r w:rsidRPr="00B04C09">
        <w:rPr>
          <w:sz w:val="20"/>
          <w:szCs w:val="20"/>
        </w:rPr>
        <w:t>in</w:t>
      </w:r>
      <w:r w:rsidRPr="00B04C09">
        <w:rPr>
          <w:spacing w:val="12"/>
          <w:sz w:val="20"/>
          <w:szCs w:val="20"/>
        </w:rPr>
        <w:t xml:space="preserve"> </w:t>
      </w:r>
      <w:r w:rsidRPr="00B04C09">
        <w:rPr>
          <w:sz w:val="20"/>
          <w:szCs w:val="20"/>
        </w:rPr>
        <w:t>quanto</w:t>
      </w:r>
      <w:r w:rsidRPr="00B04C09">
        <w:rPr>
          <w:spacing w:val="9"/>
          <w:sz w:val="20"/>
          <w:szCs w:val="20"/>
        </w:rPr>
        <w:t xml:space="preserve"> </w:t>
      </w:r>
      <w:r w:rsidRPr="00B04C09">
        <w:rPr>
          <w:sz w:val="20"/>
          <w:szCs w:val="20"/>
        </w:rPr>
        <w:t>individuati</w:t>
      </w:r>
      <w:r w:rsidRPr="00B04C09">
        <w:rPr>
          <w:spacing w:val="12"/>
          <w:sz w:val="20"/>
          <w:szCs w:val="20"/>
        </w:rPr>
        <w:t xml:space="preserve"> </w:t>
      </w:r>
      <w:r w:rsidRPr="00B04C09">
        <w:rPr>
          <w:sz w:val="20"/>
          <w:szCs w:val="20"/>
        </w:rPr>
        <w:t>soprannumerari;</w:t>
      </w:r>
    </w:p>
    <w:p w:rsidR="005B35B0" w:rsidRPr="00B04C09" w:rsidRDefault="00A05E5E">
      <w:pPr>
        <w:pStyle w:val="Paragrafoelenco"/>
        <w:numPr>
          <w:ilvl w:val="0"/>
          <w:numId w:val="2"/>
        </w:numPr>
        <w:tabs>
          <w:tab w:val="left" w:pos="360"/>
        </w:tabs>
        <w:spacing w:before="3" w:line="244" w:lineRule="auto"/>
        <w:ind w:right="2597" w:firstLine="0"/>
        <w:jc w:val="left"/>
        <w:rPr>
          <w:sz w:val="20"/>
          <w:szCs w:val="20"/>
        </w:rPr>
      </w:pPr>
      <w:r w:rsidRPr="00B04C09">
        <w:rPr>
          <w:sz w:val="20"/>
          <w:szCs w:val="20"/>
        </w:rPr>
        <w:t>domanda</w:t>
      </w:r>
      <w:r w:rsidRPr="00B04C09">
        <w:rPr>
          <w:spacing w:val="7"/>
          <w:sz w:val="20"/>
          <w:szCs w:val="20"/>
        </w:rPr>
        <w:t xml:space="preserve"> </w:t>
      </w:r>
      <w:r w:rsidRPr="00B04C09">
        <w:rPr>
          <w:sz w:val="20"/>
          <w:szCs w:val="20"/>
        </w:rPr>
        <w:t>di</w:t>
      </w:r>
      <w:r w:rsidRPr="00B04C09">
        <w:rPr>
          <w:spacing w:val="8"/>
          <w:sz w:val="20"/>
          <w:szCs w:val="20"/>
        </w:rPr>
        <w:t xml:space="preserve"> </w:t>
      </w:r>
      <w:r w:rsidRPr="00B04C09">
        <w:rPr>
          <w:sz w:val="20"/>
          <w:szCs w:val="20"/>
        </w:rPr>
        <w:t>rientro</w:t>
      </w:r>
      <w:r w:rsidRPr="00B04C09">
        <w:rPr>
          <w:spacing w:val="8"/>
          <w:sz w:val="20"/>
          <w:szCs w:val="20"/>
        </w:rPr>
        <w:t xml:space="preserve"> </w:t>
      </w:r>
      <w:r w:rsidRPr="00B04C09">
        <w:rPr>
          <w:sz w:val="20"/>
          <w:szCs w:val="20"/>
        </w:rPr>
        <w:t>nella</w:t>
      </w:r>
      <w:r w:rsidRPr="00B04C09">
        <w:rPr>
          <w:spacing w:val="8"/>
          <w:sz w:val="20"/>
          <w:szCs w:val="20"/>
        </w:rPr>
        <w:t xml:space="preserve"> </w:t>
      </w:r>
      <w:r w:rsidRPr="00B04C09">
        <w:rPr>
          <w:sz w:val="20"/>
          <w:szCs w:val="20"/>
        </w:rPr>
        <w:t>scuola</w:t>
      </w:r>
      <w:r w:rsidRPr="00B04C09">
        <w:rPr>
          <w:spacing w:val="5"/>
          <w:sz w:val="20"/>
          <w:szCs w:val="20"/>
        </w:rPr>
        <w:t xml:space="preserve"> </w:t>
      </w:r>
      <w:r w:rsidRPr="00B04C09">
        <w:rPr>
          <w:sz w:val="20"/>
          <w:szCs w:val="20"/>
        </w:rPr>
        <w:t>di</w:t>
      </w:r>
      <w:r w:rsidRPr="00B04C09">
        <w:rPr>
          <w:spacing w:val="11"/>
          <w:sz w:val="20"/>
          <w:szCs w:val="20"/>
        </w:rPr>
        <w:t xml:space="preserve"> </w:t>
      </w:r>
      <w:r w:rsidRPr="00B04C09">
        <w:rPr>
          <w:sz w:val="20"/>
          <w:szCs w:val="20"/>
        </w:rPr>
        <w:t>precedente</w:t>
      </w:r>
      <w:r w:rsidRPr="00B04C09">
        <w:rPr>
          <w:spacing w:val="8"/>
          <w:sz w:val="20"/>
          <w:szCs w:val="20"/>
        </w:rPr>
        <w:t xml:space="preserve"> </w:t>
      </w:r>
      <w:r w:rsidRPr="00B04C09">
        <w:rPr>
          <w:sz w:val="20"/>
          <w:szCs w:val="20"/>
        </w:rPr>
        <w:t>titolarità</w:t>
      </w:r>
      <w:r w:rsidRPr="00B04C09">
        <w:rPr>
          <w:spacing w:val="11"/>
          <w:sz w:val="20"/>
          <w:szCs w:val="20"/>
        </w:rPr>
        <w:t xml:space="preserve"> </w:t>
      </w:r>
      <w:r w:rsidRPr="00B04C09">
        <w:rPr>
          <w:sz w:val="20"/>
          <w:szCs w:val="20"/>
        </w:rPr>
        <w:t>nel</w:t>
      </w:r>
      <w:r w:rsidRPr="00B04C09">
        <w:rPr>
          <w:spacing w:val="8"/>
          <w:sz w:val="20"/>
          <w:szCs w:val="20"/>
        </w:rPr>
        <w:t xml:space="preserve"> </w:t>
      </w:r>
      <w:r w:rsidRPr="00B04C09">
        <w:rPr>
          <w:sz w:val="20"/>
          <w:szCs w:val="20"/>
        </w:rPr>
        <w:t>quinquennio</w:t>
      </w:r>
      <w:r w:rsidRPr="00B04C09">
        <w:rPr>
          <w:spacing w:val="8"/>
          <w:sz w:val="20"/>
          <w:szCs w:val="20"/>
        </w:rPr>
        <w:t xml:space="preserve"> </w:t>
      </w:r>
      <w:r w:rsidRPr="00B04C09">
        <w:rPr>
          <w:sz w:val="20"/>
          <w:szCs w:val="20"/>
        </w:rPr>
        <w:t>di</w:t>
      </w:r>
      <w:r w:rsidRPr="00B04C09">
        <w:rPr>
          <w:spacing w:val="11"/>
          <w:sz w:val="20"/>
          <w:szCs w:val="20"/>
        </w:rPr>
        <w:t xml:space="preserve"> </w:t>
      </w:r>
      <w:r w:rsidRPr="00B04C09">
        <w:rPr>
          <w:sz w:val="20"/>
          <w:szCs w:val="20"/>
        </w:rPr>
        <w:t>fruizione</w:t>
      </w:r>
      <w:r w:rsidRPr="00B04C09">
        <w:rPr>
          <w:spacing w:val="8"/>
          <w:sz w:val="20"/>
          <w:szCs w:val="20"/>
        </w:rPr>
        <w:t xml:space="preserve"> </w:t>
      </w:r>
      <w:r w:rsidRPr="00B04C09">
        <w:rPr>
          <w:sz w:val="20"/>
          <w:szCs w:val="20"/>
        </w:rPr>
        <w:t>del</w:t>
      </w:r>
      <w:r w:rsidRPr="00B04C09">
        <w:rPr>
          <w:spacing w:val="-50"/>
          <w:sz w:val="20"/>
          <w:szCs w:val="20"/>
        </w:rPr>
        <w:t xml:space="preserve"> </w:t>
      </w:r>
      <w:r w:rsidRPr="00B04C09">
        <w:rPr>
          <w:sz w:val="20"/>
          <w:szCs w:val="20"/>
        </w:rPr>
        <w:t>diritto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alla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precedenza</w:t>
      </w:r>
      <w:r w:rsidRPr="00B04C09">
        <w:rPr>
          <w:spacing w:val="5"/>
          <w:sz w:val="20"/>
          <w:szCs w:val="20"/>
        </w:rPr>
        <w:t xml:space="preserve"> </w:t>
      </w:r>
      <w:r w:rsidRPr="00B04C09">
        <w:rPr>
          <w:sz w:val="20"/>
          <w:szCs w:val="20"/>
        </w:rPr>
        <w:t>di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cui</w:t>
      </w:r>
      <w:r w:rsidRPr="00B04C09">
        <w:rPr>
          <w:spacing w:val="6"/>
          <w:sz w:val="20"/>
          <w:szCs w:val="20"/>
        </w:rPr>
        <w:t xml:space="preserve"> </w:t>
      </w:r>
      <w:r w:rsidRPr="00B04C09">
        <w:rPr>
          <w:sz w:val="20"/>
          <w:szCs w:val="20"/>
        </w:rPr>
        <w:t>ai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punti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II e</w:t>
      </w:r>
      <w:r w:rsidRPr="00B04C09">
        <w:rPr>
          <w:spacing w:val="5"/>
          <w:sz w:val="20"/>
          <w:szCs w:val="20"/>
        </w:rPr>
        <w:t xml:space="preserve"> </w:t>
      </w:r>
      <w:r w:rsidRPr="00B04C09">
        <w:rPr>
          <w:sz w:val="20"/>
          <w:szCs w:val="20"/>
        </w:rPr>
        <w:t>IV</w:t>
      </w:r>
      <w:r w:rsidRPr="00B04C09">
        <w:rPr>
          <w:spacing w:val="6"/>
          <w:sz w:val="20"/>
          <w:szCs w:val="20"/>
        </w:rPr>
        <w:t xml:space="preserve"> </w:t>
      </w:r>
      <w:r w:rsidRPr="00B04C09">
        <w:rPr>
          <w:sz w:val="20"/>
          <w:szCs w:val="20"/>
        </w:rPr>
        <w:t>dell’art.</w:t>
      </w:r>
      <w:r w:rsidRPr="00B04C09">
        <w:rPr>
          <w:spacing w:val="3"/>
          <w:sz w:val="20"/>
          <w:szCs w:val="20"/>
        </w:rPr>
        <w:t xml:space="preserve"> </w:t>
      </w:r>
      <w:r w:rsidRPr="00B04C09">
        <w:rPr>
          <w:sz w:val="20"/>
          <w:szCs w:val="20"/>
        </w:rPr>
        <w:t>7,</w:t>
      </w:r>
      <w:r w:rsidRPr="00B04C09">
        <w:rPr>
          <w:spacing w:val="3"/>
          <w:sz w:val="20"/>
          <w:szCs w:val="20"/>
        </w:rPr>
        <w:t xml:space="preserve"> </w:t>
      </w:r>
      <w:r w:rsidRPr="00B04C09">
        <w:rPr>
          <w:sz w:val="20"/>
          <w:szCs w:val="20"/>
        </w:rPr>
        <w:t>comma</w:t>
      </w:r>
      <w:r w:rsidRPr="00B04C09">
        <w:rPr>
          <w:spacing w:val="5"/>
          <w:sz w:val="20"/>
          <w:szCs w:val="20"/>
        </w:rPr>
        <w:t xml:space="preserve"> </w:t>
      </w:r>
      <w:r w:rsidRPr="00B04C09">
        <w:rPr>
          <w:sz w:val="20"/>
          <w:szCs w:val="20"/>
        </w:rPr>
        <w:t>1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del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CCNI.</w:t>
      </w:r>
    </w:p>
    <w:p w:rsidR="005B35B0" w:rsidRPr="00B04C09" w:rsidRDefault="00A05E5E">
      <w:pPr>
        <w:pStyle w:val="Corpotesto"/>
        <w:spacing w:before="2" w:line="244" w:lineRule="auto"/>
        <w:ind w:right="1894"/>
        <w:rPr>
          <w:sz w:val="20"/>
          <w:szCs w:val="20"/>
        </w:rPr>
      </w:pPr>
      <w:r w:rsidRPr="00B04C09">
        <w:rPr>
          <w:sz w:val="20"/>
          <w:szCs w:val="20"/>
        </w:rPr>
        <w:t>Tale</w:t>
      </w:r>
      <w:r w:rsidRPr="00B04C09">
        <w:rPr>
          <w:spacing w:val="7"/>
          <w:sz w:val="20"/>
          <w:szCs w:val="20"/>
        </w:rPr>
        <w:t xml:space="preserve"> </w:t>
      </w:r>
      <w:r w:rsidRPr="00B04C09">
        <w:rPr>
          <w:sz w:val="20"/>
          <w:szCs w:val="20"/>
        </w:rPr>
        <w:t>punteggio,</w:t>
      </w:r>
      <w:r w:rsidRPr="00B04C09">
        <w:rPr>
          <w:spacing w:val="11"/>
          <w:sz w:val="20"/>
          <w:szCs w:val="20"/>
        </w:rPr>
        <w:t xml:space="preserve"> </w:t>
      </w:r>
      <w:r w:rsidRPr="00B04C09">
        <w:rPr>
          <w:sz w:val="20"/>
          <w:szCs w:val="20"/>
        </w:rPr>
        <w:t>una</w:t>
      </w:r>
      <w:r w:rsidRPr="00B04C09">
        <w:rPr>
          <w:spacing w:val="7"/>
          <w:sz w:val="20"/>
          <w:szCs w:val="20"/>
        </w:rPr>
        <w:t xml:space="preserve"> </w:t>
      </w:r>
      <w:r w:rsidRPr="00B04C09">
        <w:rPr>
          <w:sz w:val="20"/>
          <w:szCs w:val="20"/>
        </w:rPr>
        <w:t>volta</w:t>
      </w:r>
      <w:r w:rsidRPr="00B04C09">
        <w:rPr>
          <w:spacing w:val="5"/>
          <w:sz w:val="20"/>
          <w:szCs w:val="20"/>
        </w:rPr>
        <w:t xml:space="preserve"> </w:t>
      </w:r>
      <w:r w:rsidRPr="00B04C09">
        <w:rPr>
          <w:sz w:val="20"/>
          <w:szCs w:val="20"/>
        </w:rPr>
        <w:t>acquisito,</w:t>
      </w:r>
      <w:r w:rsidRPr="00B04C09">
        <w:rPr>
          <w:spacing w:val="8"/>
          <w:sz w:val="20"/>
          <w:szCs w:val="20"/>
        </w:rPr>
        <w:t xml:space="preserve"> </w:t>
      </w:r>
      <w:r w:rsidRPr="00B04C09">
        <w:rPr>
          <w:sz w:val="20"/>
          <w:szCs w:val="20"/>
        </w:rPr>
        <w:t>si</w:t>
      </w:r>
      <w:r w:rsidRPr="00B04C09">
        <w:rPr>
          <w:spacing w:val="11"/>
          <w:sz w:val="20"/>
          <w:szCs w:val="20"/>
        </w:rPr>
        <w:t xml:space="preserve"> </w:t>
      </w:r>
      <w:r w:rsidRPr="00B04C09">
        <w:rPr>
          <w:sz w:val="20"/>
          <w:szCs w:val="20"/>
        </w:rPr>
        <w:t>perde</w:t>
      </w:r>
      <w:r w:rsidRPr="00B04C09">
        <w:rPr>
          <w:spacing w:val="4"/>
          <w:sz w:val="20"/>
          <w:szCs w:val="20"/>
        </w:rPr>
        <w:t xml:space="preserve"> </w:t>
      </w:r>
      <w:r w:rsidRPr="00B04C09">
        <w:rPr>
          <w:sz w:val="20"/>
          <w:szCs w:val="20"/>
        </w:rPr>
        <w:t>esclusivamente</w:t>
      </w:r>
      <w:r w:rsidRPr="00B04C09">
        <w:rPr>
          <w:spacing w:val="7"/>
          <w:sz w:val="20"/>
          <w:szCs w:val="20"/>
        </w:rPr>
        <w:t xml:space="preserve"> </w:t>
      </w:r>
      <w:r w:rsidRPr="00B04C09">
        <w:rPr>
          <w:sz w:val="20"/>
          <w:szCs w:val="20"/>
        </w:rPr>
        <w:t>nel</w:t>
      </w:r>
      <w:r w:rsidRPr="00B04C09">
        <w:rPr>
          <w:spacing w:val="11"/>
          <w:sz w:val="20"/>
          <w:szCs w:val="20"/>
        </w:rPr>
        <w:t xml:space="preserve"> </w:t>
      </w:r>
      <w:r w:rsidRPr="00B04C09">
        <w:rPr>
          <w:sz w:val="20"/>
          <w:szCs w:val="20"/>
        </w:rPr>
        <w:t>caso</w:t>
      </w:r>
      <w:r w:rsidRPr="00B04C09">
        <w:rPr>
          <w:spacing w:val="5"/>
          <w:sz w:val="20"/>
          <w:szCs w:val="20"/>
        </w:rPr>
        <w:t xml:space="preserve"> </w:t>
      </w:r>
      <w:r w:rsidRPr="00B04C09">
        <w:rPr>
          <w:sz w:val="20"/>
          <w:szCs w:val="20"/>
        </w:rPr>
        <w:t>in</w:t>
      </w:r>
      <w:r w:rsidRPr="00B04C09">
        <w:rPr>
          <w:spacing w:val="7"/>
          <w:sz w:val="20"/>
          <w:szCs w:val="20"/>
        </w:rPr>
        <w:t xml:space="preserve"> </w:t>
      </w:r>
      <w:r w:rsidRPr="00B04C09">
        <w:rPr>
          <w:sz w:val="20"/>
          <w:szCs w:val="20"/>
        </w:rPr>
        <w:t>cui</w:t>
      </w:r>
      <w:r w:rsidRPr="00B04C09">
        <w:rPr>
          <w:spacing w:val="7"/>
          <w:sz w:val="20"/>
          <w:szCs w:val="20"/>
        </w:rPr>
        <w:t xml:space="preserve"> </w:t>
      </w:r>
      <w:r w:rsidRPr="00B04C09">
        <w:rPr>
          <w:sz w:val="20"/>
          <w:szCs w:val="20"/>
        </w:rPr>
        <w:t>si</w:t>
      </w:r>
      <w:r w:rsidRPr="00B04C09">
        <w:rPr>
          <w:spacing w:val="10"/>
          <w:sz w:val="20"/>
          <w:szCs w:val="20"/>
        </w:rPr>
        <w:t xml:space="preserve"> </w:t>
      </w:r>
      <w:r w:rsidRPr="00B04C09">
        <w:rPr>
          <w:sz w:val="20"/>
          <w:szCs w:val="20"/>
        </w:rPr>
        <w:t>ottenga,</w:t>
      </w:r>
      <w:r w:rsidRPr="00B04C09">
        <w:rPr>
          <w:spacing w:val="12"/>
          <w:sz w:val="20"/>
          <w:szCs w:val="20"/>
        </w:rPr>
        <w:t xml:space="preserve"> </w:t>
      </w:r>
      <w:r w:rsidRPr="00B04C09">
        <w:rPr>
          <w:sz w:val="20"/>
          <w:szCs w:val="20"/>
        </w:rPr>
        <w:t>a</w:t>
      </w:r>
      <w:r w:rsidRPr="00B04C09">
        <w:rPr>
          <w:spacing w:val="7"/>
          <w:sz w:val="20"/>
          <w:szCs w:val="20"/>
        </w:rPr>
        <w:t xml:space="preserve"> </w:t>
      </w:r>
      <w:r w:rsidRPr="00B04C09">
        <w:rPr>
          <w:sz w:val="20"/>
          <w:szCs w:val="20"/>
        </w:rPr>
        <w:t>seguito</w:t>
      </w:r>
      <w:r w:rsidRPr="00B04C09">
        <w:rPr>
          <w:spacing w:val="-50"/>
          <w:sz w:val="20"/>
          <w:szCs w:val="20"/>
        </w:rPr>
        <w:t xml:space="preserve"> </w:t>
      </w:r>
      <w:r w:rsidRPr="00B04C09">
        <w:rPr>
          <w:sz w:val="20"/>
          <w:szCs w:val="20"/>
        </w:rPr>
        <w:t>di</w:t>
      </w:r>
      <w:r w:rsidRPr="00B04C09">
        <w:rPr>
          <w:spacing w:val="6"/>
          <w:sz w:val="20"/>
          <w:szCs w:val="20"/>
        </w:rPr>
        <w:t xml:space="preserve"> </w:t>
      </w:r>
      <w:r w:rsidRPr="00B04C09">
        <w:rPr>
          <w:sz w:val="20"/>
          <w:szCs w:val="20"/>
        </w:rPr>
        <w:t>domanda</w:t>
      </w:r>
      <w:r w:rsidRPr="00B04C09">
        <w:rPr>
          <w:spacing w:val="6"/>
          <w:sz w:val="20"/>
          <w:szCs w:val="20"/>
        </w:rPr>
        <w:t xml:space="preserve"> </w:t>
      </w:r>
      <w:r w:rsidRPr="00B04C09">
        <w:rPr>
          <w:sz w:val="20"/>
          <w:szCs w:val="20"/>
        </w:rPr>
        <w:t>volontaria</w:t>
      </w:r>
      <w:r w:rsidRPr="00B04C09">
        <w:rPr>
          <w:spacing w:val="4"/>
          <w:sz w:val="20"/>
          <w:szCs w:val="20"/>
        </w:rPr>
        <w:t xml:space="preserve"> </w:t>
      </w:r>
      <w:r w:rsidRPr="00B04C09">
        <w:rPr>
          <w:sz w:val="20"/>
          <w:szCs w:val="20"/>
        </w:rPr>
        <w:t>in</w:t>
      </w:r>
      <w:r w:rsidRPr="00B04C09">
        <w:rPr>
          <w:spacing w:val="6"/>
          <w:sz w:val="20"/>
          <w:szCs w:val="20"/>
        </w:rPr>
        <w:t xml:space="preserve"> </w:t>
      </w:r>
      <w:r w:rsidRPr="00B04C09">
        <w:rPr>
          <w:sz w:val="20"/>
          <w:szCs w:val="20"/>
        </w:rPr>
        <w:t>ambito</w:t>
      </w:r>
      <w:r w:rsidRPr="00B04C09">
        <w:rPr>
          <w:spacing w:val="7"/>
          <w:sz w:val="20"/>
          <w:szCs w:val="20"/>
        </w:rPr>
        <w:t xml:space="preserve"> </w:t>
      </w:r>
      <w:r w:rsidRPr="00B04C09">
        <w:rPr>
          <w:sz w:val="20"/>
          <w:szCs w:val="20"/>
        </w:rPr>
        <w:t>provinciale,</w:t>
      </w:r>
      <w:r w:rsidRPr="00B04C09">
        <w:rPr>
          <w:spacing w:val="7"/>
          <w:sz w:val="20"/>
          <w:szCs w:val="20"/>
        </w:rPr>
        <w:t xml:space="preserve"> </w:t>
      </w:r>
      <w:r w:rsidRPr="00B04C09">
        <w:rPr>
          <w:sz w:val="20"/>
          <w:szCs w:val="20"/>
        </w:rPr>
        <w:t>il</w:t>
      </w:r>
      <w:r w:rsidRPr="00B04C09">
        <w:rPr>
          <w:spacing w:val="4"/>
          <w:sz w:val="20"/>
          <w:szCs w:val="20"/>
        </w:rPr>
        <w:t xml:space="preserve"> </w:t>
      </w:r>
      <w:r w:rsidRPr="00B04C09">
        <w:rPr>
          <w:sz w:val="20"/>
          <w:szCs w:val="20"/>
        </w:rPr>
        <w:t>trasferimento,</w:t>
      </w:r>
      <w:r w:rsidRPr="00B04C09">
        <w:rPr>
          <w:spacing w:val="7"/>
          <w:sz w:val="20"/>
          <w:szCs w:val="20"/>
        </w:rPr>
        <w:t xml:space="preserve"> </w:t>
      </w:r>
      <w:r w:rsidRPr="00B04C09">
        <w:rPr>
          <w:sz w:val="20"/>
          <w:szCs w:val="20"/>
        </w:rPr>
        <w:t>il</w:t>
      </w:r>
      <w:r w:rsidRPr="00B04C09">
        <w:rPr>
          <w:spacing w:val="10"/>
          <w:sz w:val="20"/>
          <w:szCs w:val="20"/>
        </w:rPr>
        <w:t xml:space="preserve"> </w:t>
      </w:r>
      <w:r w:rsidRPr="00B04C09">
        <w:rPr>
          <w:sz w:val="20"/>
          <w:szCs w:val="20"/>
        </w:rPr>
        <w:t>passaggio</w:t>
      </w:r>
      <w:r w:rsidRPr="00B04C09">
        <w:rPr>
          <w:spacing w:val="10"/>
          <w:sz w:val="20"/>
          <w:szCs w:val="20"/>
        </w:rPr>
        <w:t xml:space="preserve"> </w:t>
      </w:r>
      <w:r w:rsidRPr="00B04C09">
        <w:rPr>
          <w:sz w:val="20"/>
          <w:szCs w:val="20"/>
        </w:rPr>
        <w:t>o</w:t>
      </w:r>
      <w:r w:rsidRPr="00B04C09">
        <w:rPr>
          <w:spacing w:val="4"/>
          <w:sz w:val="20"/>
          <w:szCs w:val="20"/>
        </w:rPr>
        <w:t xml:space="preserve"> </w:t>
      </w:r>
      <w:r w:rsidRPr="00B04C09">
        <w:rPr>
          <w:sz w:val="20"/>
          <w:szCs w:val="20"/>
        </w:rPr>
        <w:t>l’assegnazione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provvisoria.</w:t>
      </w:r>
    </w:p>
    <w:p w:rsidR="005B35B0" w:rsidRPr="00B04C09" w:rsidRDefault="00A05E5E">
      <w:pPr>
        <w:pStyle w:val="Corpotesto"/>
        <w:spacing w:line="244" w:lineRule="auto"/>
        <w:ind w:right="118"/>
        <w:jc w:val="both"/>
        <w:rPr>
          <w:sz w:val="20"/>
          <w:szCs w:val="20"/>
        </w:rPr>
      </w:pPr>
      <w:r w:rsidRPr="00B04C09">
        <w:rPr>
          <w:sz w:val="20"/>
          <w:szCs w:val="20"/>
        </w:rPr>
        <w:t>Nei riguardi del personale A.T.A. individuato soprannumerario e trasferito d’ufficio senza aver prodotto domanda o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trasferito a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domanda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condizionata,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non fa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perdere il riconoscimento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del</w:t>
      </w:r>
      <w:r w:rsidRPr="00B04C09">
        <w:rPr>
          <w:spacing w:val="52"/>
          <w:sz w:val="20"/>
          <w:szCs w:val="20"/>
        </w:rPr>
        <w:t xml:space="preserve"> </w:t>
      </w:r>
      <w:r w:rsidRPr="00B04C09">
        <w:rPr>
          <w:sz w:val="20"/>
          <w:szCs w:val="20"/>
        </w:rPr>
        <w:t>punteggio</w:t>
      </w:r>
      <w:r w:rsidRPr="00B04C09">
        <w:rPr>
          <w:spacing w:val="53"/>
          <w:sz w:val="20"/>
          <w:szCs w:val="20"/>
        </w:rPr>
        <w:t xml:space="preserve"> </w:t>
      </w:r>
      <w:r w:rsidRPr="00B04C09">
        <w:rPr>
          <w:sz w:val="20"/>
          <w:szCs w:val="20"/>
        </w:rPr>
        <w:t>aggiuntivo</w:t>
      </w:r>
      <w:r w:rsidRPr="00B04C09">
        <w:rPr>
          <w:spacing w:val="52"/>
          <w:sz w:val="20"/>
          <w:szCs w:val="20"/>
        </w:rPr>
        <w:t xml:space="preserve"> </w:t>
      </w:r>
      <w:r w:rsidRPr="00B04C09">
        <w:rPr>
          <w:sz w:val="20"/>
          <w:szCs w:val="20"/>
        </w:rPr>
        <w:t>l’aver ottenuto</w:t>
      </w:r>
      <w:r w:rsidRPr="00B04C09">
        <w:rPr>
          <w:spacing w:val="53"/>
          <w:sz w:val="20"/>
          <w:szCs w:val="20"/>
        </w:rPr>
        <w:t xml:space="preserve"> </w:t>
      </w:r>
      <w:r w:rsidRPr="00B04C09">
        <w:rPr>
          <w:sz w:val="20"/>
          <w:szCs w:val="20"/>
        </w:rPr>
        <w:t>nel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corso del periodo di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fruizione del diritto alla precedenza di cui ai punti II e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IV</w:t>
      </w:r>
      <w:r w:rsidRPr="00B04C09">
        <w:rPr>
          <w:spacing w:val="52"/>
          <w:sz w:val="20"/>
          <w:szCs w:val="20"/>
        </w:rPr>
        <w:t xml:space="preserve"> </w:t>
      </w:r>
      <w:r w:rsidRPr="00B04C09">
        <w:rPr>
          <w:sz w:val="20"/>
          <w:szCs w:val="20"/>
        </w:rPr>
        <w:t>dell’art. 7,</w:t>
      </w:r>
      <w:r w:rsidRPr="00B04C09">
        <w:rPr>
          <w:spacing w:val="53"/>
          <w:sz w:val="20"/>
          <w:szCs w:val="20"/>
        </w:rPr>
        <w:t xml:space="preserve"> </w:t>
      </w:r>
      <w:r w:rsidRPr="00B04C09">
        <w:rPr>
          <w:sz w:val="20"/>
          <w:szCs w:val="20"/>
        </w:rPr>
        <w:t>comma 1 del CCNI,</w:t>
      </w:r>
      <w:r w:rsidRPr="00B04C09">
        <w:rPr>
          <w:spacing w:val="52"/>
          <w:sz w:val="20"/>
          <w:szCs w:val="20"/>
        </w:rPr>
        <w:t xml:space="preserve"> </w:t>
      </w:r>
      <w:r w:rsidRPr="00B04C09">
        <w:rPr>
          <w:sz w:val="20"/>
          <w:szCs w:val="20"/>
        </w:rPr>
        <w:t>il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rientro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nella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scuola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o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nel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comune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di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precedente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titolarità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o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il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trasferimento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per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altre</w:t>
      </w:r>
      <w:r w:rsidRPr="00B04C09">
        <w:rPr>
          <w:spacing w:val="52"/>
          <w:sz w:val="20"/>
          <w:szCs w:val="20"/>
        </w:rPr>
        <w:t xml:space="preserve"> </w:t>
      </w:r>
      <w:r w:rsidRPr="00B04C09">
        <w:rPr>
          <w:sz w:val="20"/>
          <w:szCs w:val="20"/>
        </w:rPr>
        <w:t>preferenze</w:t>
      </w:r>
      <w:r w:rsidRPr="00B04C09">
        <w:rPr>
          <w:spacing w:val="53"/>
          <w:sz w:val="20"/>
          <w:szCs w:val="20"/>
        </w:rPr>
        <w:t xml:space="preserve"> </w:t>
      </w:r>
      <w:r w:rsidRPr="00B04C09">
        <w:rPr>
          <w:sz w:val="20"/>
          <w:szCs w:val="20"/>
        </w:rPr>
        <w:t>espresse</w:t>
      </w:r>
      <w:r w:rsidRPr="00B04C09">
        <w:rPr>
          <w:spacing w:val="52"/>
          <w:sz w:val="20"/>
          <w:szCs w:val="20"/>
        </w:rPr>
        <w:t xml:space="preserve"> </w:t>
      </w:r>
      <w:r w:rsidRPr="00B04C09">
        <w:rPr>
          <w:sz w:val="20"/>
          <w:szCs w:val="20"/>
        </w:rPr>
        <w:t>nella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domanda.</w:t>
      </w:r>
    </w:p>
    <w:p w:rsidR="005B35B0" w:rsidRPr="00B04C09" w:rsidRDefault="00A05E5E">
      <w:pPr>
        <w:pStyle w:val="Corpotesto"/>
        <w:spacing w:line="244" w:lineRule="auto"/>
        <w:ind w:right="118"/>
        <w:jc w:val="both"/>
        <w:rPr>
          <w:sz w:val="20"/>
          <w:szCs w:val="20"/>
        </w:rPr>
      </w:pPr>
      <w:r w:rsidRPr="00B04C09">
        <w:rPr>
          <w:sz w:val="20"/>
          <w:szCs w:val="20"/>
        </w:rPr>
        <w:t>Analogamente non perde il riconoscimento del punteggio aggiuntivo il personale trasferito d’ufficio o a domanda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condizionata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che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nel</w:t>
      </w:r>
      <w:r w:rsidRPr="00B04C09">
        <w:rPr>
          <w:spacing w:val="3"/>
          <w:sz w:val="20"/>
          <w:szCs w:val="20"/>
        </w:rPr>
        <w:t xml:space="preserve"> </w:t>
      </w:r>
      <w:r w:rsidRPr="00B04C09">
        <w:rPr>
          <w:sz w:val="20"/>
          <w:szCs w:val="20"/>
        </w:rPr>
        <w:t>periodo</w:t>
      </w:r>
      <w:r w:rsidRPr="00B04C09">
        <w:rPr>
          <w:spacing w:val="5"/>
          <w:sz w:val="20"/>
          <w:szCs w:val="20"/>
        </w:rPr>
        <w:t xml:space="preserve"> </w:t>
      </w:r>
      <w:r w:rsidRPr="00B04C09">
        <w:rPr>
          <w:sz w:val="20"/>
          <w:szCs w:val="20"/>
        </w:rPr>
        <w:t>di</w:t>
      </w:r>
      <w:r w:rsidRPr="00B04C09">
        <w:rPr>
          <w:spacing w:val="6"/>
          <w:sz w:val="20"/>
          <w:szCs w:val="20"/>
        </w:rPr>
        <w:t xml:space="preserve"> </w:t>
      </w:r>
      <w:r w:rsidRPr="00B04C09">
        <w:rPr>
          <w:sz w:val="20"/>
          <w:szCs w:val="20"/>
        </w:rPr>
        <w:t>cui</w:t>
      </w:r>
      <w:r w:rsidRPr="00B04C09">
        <w:rPr>
          <w:spacing w:val="6"/>
          <w:sz w:val="20"/>
          <w:szCs w:val="20"/>
        </w:rPr>
        <w:t xml:space="preserve"> </w:t>
      </w:r>
      <w:r w:rsidRPr="00B04C09">
        <w:rPr>
          <w:sz w:val="20"/>
          <w:szCs w:val="20"/>
        </w:rPr>
        <w:t>sopra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non chiede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il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rientro</w:t>
      </w:r>
      <w:r w:rsidRPr="00B04C09">
        <w:rPr>
          <w:spacing w:val="3"/>
          <w:sz w:val="20"/>
          <w:szCs w:val="20"/>
        </w:rPr>
        <w:t xml:space="preserve"> </w:t>
      </w:r>
      <w:r w:rsidRPr="00B04C09">
        <w:rPr>
          <w:sz w:val="20"/>
          <w:szCs w:val="20"/>
        </w:rPr>
        <w:t>nella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scuola</w:t>
      </w:r>
      <w:r w:rsidRPr="00B04C09">
        <w:rPr>
          <w:spacing w:val="3"/>
          <w:sz w:val="20"/>
          <w:szCs w:val="20"/>
        </w:rPr>
        <w:t xml:space="preserve"> </w:t>
      </w:r>
      <w:r w:rsidRPr="00B04C09">
        <w:rPr>
          <w:sz w:val="20"/>
          <w:szCs w:val="20"/>
        </w:rPr>
        <w:t>di</w:t>
      </w:r>
      <w:r w:rsidRPr="00B04C09">
        <w:rPr>
          <w:spacing w:val="5"/>
          <w:sz w:val="20"/>
          <w:szCs w:val="20"/>
        </w:rPr>
        <w:t xml:space="preserve"> </w:t>
      </w:r>
      <w:r w:rsidRPr="00B04C09">
        <w:rPr>
          <w:sz w:val="20"/>
          <w:szCs w:val="20"/>
        </w:rPr>
        <w:t>precedente titolarità.</w:t>
      </w:r>
    </w:p>
    <w:p w:rsidR="005B35B0" w:rsidRPr="00B04C09" w:rsidRDefault="00A05E5E">
      <w:pPr>
        <w:pStyle w:val="Corpotesto"/>
        <w:spacing w:line="242" w:lineRule="auto"/>
        <w:ind w:right="118"/>
        <w:jc w:val="both"/>
        <w:rPr>
          <w:sz w:val="20"/>
          <w:szCs w:val="20"/>
        </w:rPr>
      </w:pPr>
      <w:r w:rsidRPr="00B04C09">
        <w:rPr>
          <w:sz w:val="20"/>
          <w:szCs w:val="20"/>
        </w:rPr>
        <w:t>In</w:t>
      </w:r>
      <w:r w:rsidRPr="00B04C09">
        <w:rPr>
          <w:spacing w:val="19"/>
          <w:sz w:val="20"/>
          <w:szCs w:val="20"/>
        </w:rPr>
        <w:t xml:space="preserve"> </w:t>
      </w:r>
      <w:r w:rsidRPr="00B04C09">
        <w:rPr>
          <w:sz w:val="20"/>
          <w:szCs w:val="20"/>
        </w:rPr>
        <w:t>ogni</w:t>
      </w:r>
      <w:r w:rsidRPr="00B04C09">
        <w:rPr>
          <w:spacing w:val="20"/>
          <w:sz w:val="20"/>
          <w:szCs w:val="20"/>
        </w:rPr>
        <w:t xml:space="preserve"> </w:t>
      </w:r>
      <w:r w:rsidRPr="00B04C09">
        <w:rPr>
          <w:sz w:val="20"/>
          <w:szCs w:val="20"/>
        </w:rPr>
        <w:t>caso</w:t>
      </w:r>
      <w:r w:rsidRPr="00B04C09">
        <w:rPr>
          <w:spacing w:val="20"/>
          <w:sz w:val="20"/>
          <w:szCs w:val="20"/>
        </w:rPr>
        <w:t xml:space="preserve"> </w:t>
      </w:r>
      <w:r w:rsidRPr="00B04C09">
        <w:rPr>
          <w:sz w:val="20"/>
          <w:szCs w:val="20"/>
        </w:rPr>
        <w:t>la</w:t>
      </w:r>
      <w:r w:rsidRPr="00B04C09">
        <w:rPr>
          <w:spacing w:val="20"/>
          <w:sz w:val="20"/>
          <w:szCs w:val="20"/>
        </w:rPr>
        <w:t xml:space="preserve"> </w:t>
      </w:r>
      <w:r w:rsidRPr="00B04C09">
        <w:rPr>
          <w:sz w:val="20"/>
          <w:szCs w:val="20"/>
        </w:rPr>
        <w:t>sola</w:t>
      </w:r>
      <w:r w:rsidRPr="00B04C09">
        <w:rPr>
          <w:spacing w:val="17"/>
          <w:sz w:val="20"/>
          <w:szCs w:val="20"/>
        </w:rPr>
        <w:t xml:space="preserve"> </w:t>
      </w:r>
      <w:r w:rsidRPr="00B04C09">
        <w:rPr>
          <w:sz w:val="20"/>
          <w:szCs w:val="20"/>
        </w:rPr>
        <w:t>presentazione</w:t>
      </w:r>
      <w:r w:rsidRPr="00B04C09">
        <w:rPr>
          <w:spacing w:val="23"/>
          <w:sz w:val="20"/>
          <w:szCs w:val="20"/>
        </w:rPr>
        <w:t xml:space="preserve"> </w:t>
      </w:r>
      <w:r w:rsidRPr="00B04C09">
        <w:rPr>
          <w:sz w:val="20"/>
          <w:szCs w:val="20"/>
        </w:rPr>
        <w:t>della</w:t>
      </w:r>
      <w:r w:rsidRPr="00B04C09">
        <w:rPr>
          <w:spacing w:val="20"/>
          <w:sz w:val="20"/>
          <w:szCs w:val="20"/>
        </w:rPr>
        <w:t xml:space="preserve"> </w:t>
      </w:r>
      <w:r w:rsidRPr="00B04C09">
        <w:rPr>
          <w:sz w:val="20"/>
          <w:szCs w:val="20"/>
        </w:rPr>
        <w:t>domanda</w:t>
      </w:r>
      <w:r w:rsidRPr="00B04C09">
        <w:rPr>
          <w:spacing w:val="20"/>
          <w:sz w:val="20"/>
          <w:szCs w:val="20"/>
        </w:rPr>
        <w:t xml:space="preserve"> </w:t>
      </w:r>
      <w:r w:rsidRPr="00B04C09">
        <w:rPr>
          <w:sz w:val="20"/>
          <w:szCs w:val="20"/>
        </w:rPr>
        <w:t>di</w:t>
      </w:r>
      <w:r w:rsidRPr="00B04C09">
        <w:rPr>
          <w:spacing w:val="22"/>
          <w:sz w:val="20"/>
          <w:szCs w:val="20"/>
        </w:rPr>
        <w:t xml:space="preserve"> </w:t>
      </w:r>
      <w:r w:rsidRPr="00B04C09">
        <w:rPr>
          <w:sz w:val="20"/>
          <w:szCs w:val="20"/>
        </w:rPr>
        <w:t>mobilità,</w:t>
      </w:r>
      <w:r w:rsidRPr="00B04C09">
        <w:rPr>
          <w:spacing w:val="20"/>
          <w:sz w:val="20"/>
          <w:szCs w:val="20"/>
        </w:rPr>
        <w:t xml:space="preserve"> </w:t>
      </w:r>
      <w:r w:rsidRPr="00B04C09">
        <w:rPr>
          <w:sz w:val="20"/>
          <w:szCs w:val="20"/>
        </w:rPr>
        <w:t>anche</w:t>
      </w:r>
      <w:r w:rsidRPr="00B04C09">
        <w:rPr>
          <w:spacing w:val="20"/>
          <w:sz w:val="20"/>
          <w:szCs w:val="20"/>
        </w:rPr>
        <w:t xml:space="preserve"> </w:t>
      </w:r>
      <w:r w:rsidRPr="00B04C09">
        <w:rPr>
          <w:sz w:val="20"/>
          <w:szCs w:val="20"/>
        </w:rPr>
        <w:t>in</w:t>
      </w:r>
      <w:r w:rsidRPr="00B04C09">
        <w:rPr>
          <w:spacing w:val="20"/>
          <w:sz w:val="20"/>
          <w:szCs w:val="20"/>
        </w:rPr>
        <w:t xml:space="preserve"> </w:t>
      </w:r>
      <w:r w:rsidRPr="00B04C09">
        <w:rPr>
          <w:sz w:val="20"/>
          <w:szCs w:val="20"/>
        </w:rPr>
        <w:t>ambito</w:t>
      </w:r>
      <w:r w:rsidRPr="00B04C09">
        <w:rPr>
          <w:spacing w:val="20"/>
          <w:sz w:val="20"/>
          <w:szCs w:val="20"/>
        </w:rPr>
        <w:t xml:space="preserve"> </w:t>
      </w:r>
      <w:r w:rsidRPr="00B04C09">
        <w:rPr>
          <w:sz w:val="20"/>
          <w:szCs w:val="20"/>
        </w:rPr>
        <w:t>provinciale,</w:t>
      </w:r>
      <w:r w:rsidRPr="00B04C09">
        <w:rPr>
          <w:spacing w:val="21"/>
          <w:sz w:val="20"/>
          <w:szCs w:val="20"/>
        </w:rPr>
        <w:t xml:space="preserve"> </w:t>
      </w:r>
      <w:r w:rsidRPr="00B04C09">
        <w:rPr>
          <w:sz w:val="20"/>
          <w:szCs w:val="20"/>
        </w:rPr>
        <w:t>non</w:t>
      </w:r>
      <w:r w:rsidRPr="00B04C09">
        <w:rPr>
          <w:spacing w:val="17"/>
          <w:sz w:val="20"/>
          <w:szCs w:val="20"/>
        </w:rPr>
        <w:t xml:space="preserve"> </w:t>
      </w:r>
      <w:r w:rsidRPr="00B04C09">
        <w:rPr>
          <w:sz w:val="20"/>
          <w:szCs w:val="20"/>
        </w:rPr>
        <w:t>determina</w:t>
      </w:r>
      <w:r w:rsidRPr="00B04C09">
        <w:rPr>
          <w:spacing w:val="20"/>
          <w:sz w:val="20"/>
          <w:szCs w:val="20"/>
        </w:rPr>
        <w:t xml:space="preserve"> </w:t>
      </w:r>
      <w:r w:rsidRPr="00B04C09">
        <w:rPr>
          <w:sz w:val="20"/>
          <w:szCs w:val="20"/>
        </w:rPr>
        <w:t>la</w:t>
      </w:r>
      <w:r w:rsidRPr="00B04C09">
        <w:rPr>
          <w:spacing w:val="17"/>
          <w:sz w:val="20"/>
          <w:szCs w:val="20"/>
        </w:rPr>
        <w:t xml:space="preserve"> </w:t>
      </w:r>
      <w:r w:rsidRPr="00B04C09">
        <w:rPr>
          <w:sz w:val="20"/>
          <w:szCs w:val="20"/>
        </w:rPr>
        <w:t>perdita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del punteggio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aggiuntivo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una</w:t>
      </w:r>
      <w:r w:rsidRPr="00B04C09">
        <w:rPr>
          <w:spacing w:val="4"/>
          <w:sz w:val="20"/>
          <w:szCs w:val="20"/>
        </w:rPr>
        <w:t xml:space="preserve"> </w:t>
      </w:r>
      <w:r w:rsidRPr="00B04C09">
        <w:rPr>
          <w:sz w:val="20"/>
          <w:szCs w:val="20"/>
        </w:rPr>
        <w:t>volta</w:t>
      </w:r>
      <w:r w:rsidRPr="00B04C09">
        <w:rPr>
          <w:spacing w:val="-1"/>
          <w:sz w:val="20"/>
          <w:szCs w:val="20"/>
        </w:rPr>
        <w:t xml:space="preserve"> </w:t>
      </w:r>
      <w:r w:rsidRPr="00B04C09">
        <w:rPr>
          <w:sz w:val="20"/>
          <w:szCs w:val="20"/>
        </w:rPr>
        <w:t>che</w:t>
      </w:r>
      <w:r w:rsidRPr="00B04C09">
        <w:rPr>
          <w:spacing w:val="-1"/>
          <w:sz w:val="20"/>
          <w:szCs w:val="20"/>
        </w:rPr>
        <w:t xml:space="preserve"> </w:t>
      </w:r>
      <w:r w:rsidRPr="00B04C09">
        <w:rPr>
          <w:sz w:val="20"/>
          <w:szCs w:val="20"/>
        </w:rPr>
        <w:t>lo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stesso è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stato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acquisito.</w:t>
      </w:r>
    </w:p>
    <w:p w:rsidR="005B35B0" w:rsidRPr="00B04C09" w:rsidRDefault="00A05E5E">
      <w:pPr>
        <w:pStyle w:val="Paragrafoelenco"/>
        <w:numPr>
          <w:ilvl w:val="0"/>
          <w:numId w:val="3"/>
        </w:numPr>
        <w:tabs>
          <w:tab w:val="left" w:pos="560"/>
        </w:tabs>
        <w:spacing w:before="3" w:line="244" w:lineRule="auto"/>
        <w:ind w:firstLine="0"/>
        <w:rPr>
          <w:sz w:val="20"/>
          <w:szCs w:val="20"/>
        </w:rPr>
      </w:pPr>
      <w:r w:rsidRPr="00B04C09">
        <w:rPr>
          <w:sz w:val="20"/>
          <w:szCs w:val="20"/>
        </w:rPr>
        <w:t>Vanno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computati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nell’anzianità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di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servizio,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a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tutti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gli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effetti,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i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periodi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di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congedo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retribuiti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e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non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retribuiti</w:t>
      </w:r>
      <w:r w:rsidRPr="00B04C09">
        <w:rPr>
          <w:spacing w:val="-50"/>
          <w:sz w:val="20"/>
          <w:szCs w:val="20"/>
        </w:rPr>
        <w:t xml:space="preserve"> </w:t>
      </w:r>
      <w:r w:rsidRPr="00B04C09">
        <w:rPr>
          <w:sz w:val="20"/>
          <w:szCs w:val="20"/>
        </w:rPr>
        <w:t>disciplinati dal Decreto Legislativo 26.3.2001 n. 151 (Capo III – Congedo di maternità, Capo IV – Congedo di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paternità,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Capo V</w:t>
      </w:r>
      <w:r w:rsidRPr="00B04C09">
        <w:rPr>
          <w:spacing w:val="4"/>
          <w:sz w:val="20"/>
          <w:szCs w:val="20"/>
        </w:rPr>
        <w:t xml:space="preserve"> </w:t>
      </w:r>
      <w:r w:rsidRPr="00B04C09">
        <w:rPr>
          <w:sz w:val="20"/>
          <w:szCs w:val="20"/>
        </w:rPr>
        <w:t>– Congedo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parentale,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Capo VII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–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Congedi</w:t>
      </w:r>
      <w:r w:rsidRPr="00B04C09">
        <w:rPr>
          <w:spacing w:val="5"/>
          <w:sz w:val="20"/>
          <w:szCs w:val="20"/>
        </w:rPr>
        <w:t xml:space="preserve"> </w:t>
      </w:r>
      <w:r w:rsidRPr="00B04C09">
        <w:rPr>
          <w:sz w:val="20"/>
          <w:szCs w:val="20"/>
        </w:rPr>
        <w:t>per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la</w:t>
      </w:r>
      <w:r w:rsidRPr="00B04C09">
        <w:rPr>
          <w:spacing w:val="2"/>
          <w:sz w:val="20"/>
          <w:szCs w:val="20"/>
        </w:rPr>
        <w:t xml:space="preserve"> </w:t>
      </w:r>
      <w:r w:rsidRPr="00B04C09">
        <w:rPr>
          <w:sz w:val="20"/>
          <w:szCs w:val="20"/>
        </w:rPr>
        <w:t>malattia</w:t>
      </w:r>
      <w:r w:rsidRPr="00B04C09">
        <w:rPr>
          <w:spacing w:val="1"/>
          <w:sz w:val="20"/>
          <w:szCs w:val="20"/>
        </w:rPr>
        <w:t xml:space="preserve"> </w:t>
      </w:r>
      <w:r w:rsidRPr="00B04C09">
        <w:rPr>
          <w:sz w:val="20"/>
          <w:szCs w:val="20"/>
        </w:rPr>
        <w:t>del</w:t>
      </w:r>
      <w:r w:rsidRPr="00B04C09">
        <w:rPr>
          <w:spacing w:val="5"/>
          <w:sz w:val="20"/>
          <w:szCs w:val="20"/>
        </w:rPr>
        <w:t xml:space="preserve"> </w:t>
      </w:r>
      <w:r w:rsidRPr="00B04C09">
        <w:rPr>
          <w:sz w:val="20"/>
          <w:szCs w:val="20"/>
        </w:rPr>
        <w:t>figlio)</w:t>
      </w:r>
    </w:p>
    <w:sectPr w:rsidR="005B35B0" w:rsidRPr="00B04C09">
      <w:pgSz w:w="11900" w:h="16840"/>
      <w:pgMar w:top="1600" w:right="74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F53C96"/>
    <w:multiLevelType w:val="hybridMultilevel"/>
    <w:tmpl w:val="FD7C394A"/>
    <w:lvl w:ilvl="0" w:tplc="52BED9B2">
      <w:numFmt w:val="bullet"/>
      <w:lvlText w:val="-"/>
      <w:lvlJc w:val="left"/>
      <w:pPr>
        <w:ind w:left="247" w:hanging="1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1"/>
        <w:sz w:val="19"/>
        <w:szCs w:val="19"/>
        <w:lang w:val="it-IT" w:eastAsia="en-US" w:bidi="ar-SA"/>
      </w:rPr>
    </w:lvl>
    <w:lvl w:ilvl="1" w:tplc="43E8A27A">
      <w:numFmt w:val="bullet"/>
      <w:lvlText w:val="•"/>
      <w:lvlJc w:val="left"/>
      <w:pPr>
        <w:ind w:left="1260" w:hanging="113"/>
      </w:pPr>
      <w:rPr>
        <w:rFonts w:hint="default"/>
        <w:lang w:val="it-IT" w:eastAsia="en-US" w:bidi="ar-SA"/>
      </w:rPr>
    </w:lvl>
    <w:lvl w:ilvl="2" w:tplc="D5D605AE">
      <w:numFmt w:val="bullet"/>
      <w:lvlText w:val="•"/>
      <w:lvlJc w:val="left"/>
      <w:pPr>
        <w:ind w:left="2280" w:hanging="113"/>
      </w:pPr>
      <w:rPr>
        <w:rFonts w:hint="default"/>
        <w:lang w:val="it-IT" w:eastAsia="en-US" w:bidi="ar-SA"/>
      </w:rPr>
    </w:lvl>
    <w:lvl w:ilvl="3" w:tplc="66C4E7A6">
      <w:numFmt w:val="bullet"/>
      <w:lvlText w:val="•"/>
      <w:lvlJc w:val="left"/>
      <w:pPr>
        <w:ind w:left="3300" w:hanging="113"/>
      </w:pPr>
      <w:rPr>
        <w:rFonts w:hint="default"/>
        <w:lang w:val="it-IT" w:eastAsia="en-US" w:bidi="ar-SA"/>
      </w:rPr>
    </w:lvl>
    <w:lvl w:ilvl="4" w:tplc="4CFCEB9A">
      <w:numFmt w:val="bullet"/>
      <w:lvlText w:val="•"/>
      <w:lvlJc w:val="left"/>
      <w:pPr>
        <w:ind w:left="4320" w:hanging="113"/>
      </w:pPr>
      <w:rPr>
        <w:rFonts w:hint="default"/>
        <w:lang w:val="it-IT" w:eastAsia="en-US" w:bidi="ar-SA"/>
      </w:rPr>
    </w:lvl>
    <w:lvl w:ilvl="5" w:tplc="0AE69D38">
      <w:numFmt w:val="bullet"/>
      <w:lvlText w:val="•"/>
      <w:lvlJc w:val="left"/>
      <w:pPr>
        <w:ind w:left="5340" w:hanging="113"/>
      </w:pPr>
      <w:rPr>
        <w:rFonts w:hint="default"/>
        <w:lang w:val="it-IT" w:eastAsia="en-US" w:bidi="ar-SA"/>
      </w:rPr>
    </w:lvl>
    <w:lvl w:ilvl="6" w:tplc="0F049026">
      <w:numFmt w:val="bullet"/>
      <w:lvlText w:val="•"/>
      <w:lvlJc w:val="left"/>
      <w:pPr>
        <w:ind w:left="6360" w:hanging="113"/>
      </w:pPr>
      <w:rPr>
        <w:rFonts w:hint="default"/>
        <w:lang w:val="it-IT" w:eastAsia="en-US" w:bidi="ar-SA"/>
      </w:rPr>
    </w:lvl>
    <w:lvl w:ilvl="7" w:tplc="726C1910">
      <w:numFmt w:val="bullet"/>
      <w:lvlText w:val="•"/>
      <w:lvlJc w:val="left"/>
      <w:pPr>
        <w:ind w:left="7380" w:hanging="113"/>
      </w:pPr>
      <w:rPr>
        <w:rFonts w:hint="default"/>
        <w:lang w:val="it-IT" w:eastAsia="en-US" w:bidi="ar-SA"/>
      </w:rPr>
    </w:lvl>
    <w:lvl w:ilvl="8" w:tplc="BA7484CC">
      <w:numFmt w:val="bullet"/>
      <w:lvlText w:val="•"/>
      <w:lvlJc w:val="left"/>
      <w:pPr>
        <w:ind w:left="8400" w:hanging="113"/>
      </w:pPr>
      <w:rPr>
        <w:rFonts w:hint="default"/>
        <w:lang w:val="it-IT" w:eastAsia="en-US" w:bidi="ar-SA"/>
      </w:rPr>
    </w:lvl>
  </w:abstractNum>
  <w:abstractNum w:abstractNumId="1" w15:restartNumberingAfterBreak="0">
    <w:nsid w:val="7B216943"/>
    <w:multiLevelType w:val="hybridMultilevel"/>
    <w:tmpl w:val="0FEC1016"/>
    <w:lvl w:ilvl="0" w:tplc="668A4E40">
      <w:start w:val="2"/>
      <w:numFmt w:val="upperRoman"/>
      <w:lvlText w:val="%1"/>
      <w:lvlJc w:val="left"/>
      <w:pPr>
        <w:ind w:left="475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1"/>
        <w:sz w:val="19"/>
        <w:szCs w:val="19"/>
        <w:lang w:val="it-IT" w:eastAsia="en-US" w:bidi="ar-SA"/>
      </w:rPr>
    </w:lvl>
    <w:lvl w:ilvl="1" w:tplc="3F365DD8">
      <w:numFmt w:val="bullet"/>
      <w:lvlText w:val="•"/>
      <w:lvlJc w:val="left"/>
      <w:pPr>
        <w:ind w:left="1476" w:hanging="228"/>
      </w:pPr>
      <w:rPr>
        <w:rFonts w:hint="default"/>
        <w:lang w:val="it-IT" w:eastAsia="en-US" w:bidi="ar-SA"/>
      </w:rPr>
    </w:lvl>
    <w:lvl w:ilvl="2" w:tplc="B980FEEC">
      <w:numFmt w:val="bullet"/>
      <w:lvlText w:val="•"/>
      <w:lvlJc w:val="left"/>
      <w:pPr>
        <w:ind w:left="2472" w:hanging="228"/>
      </w:pPr>
      <w:rPr>
        <w:rFonts w:hint="default"/>
        <w:lang w:val="it-IT" w:eastAsia="en-US" w:bidi="ar-SA"/>
      </w:rPr>
    </w:lvl>
    <w:lvl w:ilvl="3" w:tplc="63AAF00C">
      <w:numFmt w:val="bullet"/>
      <w:lvlText w:val="•"/>
      <w:lvlJc w:val="left"/>
      <w:pPr>
        <w:ind w:left="3468" w:hanging="228"/>
      </w:pPr>
      <w:rPr>
        <w:rFonts w:hint="default"/>
        <w:lang w:val="it-IT" w:eastAsia="en-US" w:bidi="ar-SA"/>
      </w:rPr>
    </w:lvl>
    <w:lvl w:ilvl="4" w:tplc="7BE6C332">
      <w:numFmt w:val="bullet"/>
      <w:lvlText w:val="•"/>
      <w:lvlJc w:val="left"/>
      <w:pPr>
        <w:ind w:left="4464" w:hanging="228"/>
      </w:pPr>
      <w:rPr>
        <w:rFonts w:hint="default"/>
        <w:lang w:val="it-IT" w:eastAsia="en-US" w:bidi="ar-SA"/>
      </w:rPr>
    </w:lvl>
    <w:lvl w:ilvl="5" w:tplc="DDCA1668">
      <w:numFmt w:val="bullet"/>
      <w:lvlText w:val="•"/>
      <w:lvlJc w:val="left"/>
      <w:pPr>
        <w:ind w:left="5460" w:hanging="228"/>
      </w:pPr>
      <w:rPr>
        <w:rFonts w:hint="default"/>
        <w:lang w:val="it-IT" w:eastAsia="en-US" w:bidi="ar-SA"/>
      </w:rPr>
    </w:lvl>
    <w:lvl w:ilvl="6" w:tplc="001450C2">
      <w:numFmt w:val="bullet"/>
      <w:lvlText w:val="•"/>
      <w:lvlJc w:val="left"/>
      <w:pPr>
        <w:ind w:left="6456" w:hanging="228"/>
      </w:pPr>
      <w:rPr>
        <w:rFonts w:hint="default"/>
        <w:lang w:val="it-IT" w:eastAsia="en-US" w:bidi="ar-SA"/>
      </w:rPr>
    </w:lvl>
    <w:lvl w:ilvl="7" w:tplc="A69A02EA">
      <w:numFmt w:val="bullet"/>
      <w:lvlText w:val="•"/>
      <w:lvlJc w:val="left"/>
      <w:pPr>
        <w:ind w:left="7452" w:hanging="228"/>
      </w:pPr>
      <w:rPr>
        <w:rFonts w:hint="default"/>
        <w:lang w:val="it-IT" w:eastAsia="en-US" w:bidi="ar-SA"/>
      </w:rPr>
    </w:lvl>
    <w:lvl w:ilvl="8" w:tplc="3A68F594">
      <w:numFmt w:val="bullet"/>
      <w:lvlText w:val="•"/>
      <w:lvlJc w:val="left"/>
      <w:pPr>
        <w:ind w:left="8448" w:hanging="228"/>
      </w:pPr>
      <w:rPr>
        <w:rFonts w:hint="default"/>
        <w:lang w:val="it-IT" w:eastAsia="en-US" w:bidi="ar-SA"/>
      </w:rPr>
    </w:lvl>
  </w:abstractNum>
  <w:abstractNum w:abstractNumId="2" w15:restartNumberingAfterBreak="0">
    <w:nsid w:val="7B466F53"/>
    <w:multiLevelType w:val="hybridMultilevel"/>
    <w:tmpl w:val="178E1E88"/>
    <w:lvl w:ilvl="0" w:tplc="BF105E0A">
      <w:start w:val="1"/>
      <w:numFmt w:val="lowerLetter"/>
      <w:lvlText w:val="(%1)"/>
      <w:lvlJc w:val="left"/>
      <w:pPr>
        <w:ind w:left="247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2"/>
        <w:sz w:val="21"/>
        <w:szCs w:val="21"/>
        <w:lang w:val="it-IT" w:eastAsia="en-US" w:bidi="ar-SA"/>
      </w:rPr>
    </w:lvl>
    <w:lvl w:ilvl="1" w:tplc="16E6EA04">
      <w:numFmt w:val="bullet"/>
      <w:lvlText w:val="•"/>
      <w:lvlJc w:val="left"/>
      <w:pPr>
        <w:ind w:left="1260" w:hanging="324"/>
      </w:pPr>
      <w:rPr>
        <w:rFonts w:hint="default"/>
        <w:lang w:val="it-IT" w:eastAsia="en-US" w:bidi="ar-SA"/>
      </w:rPr>
    </w:lvl>
    <w:lvl w:ilvl="2" w:tplc="27AA16C8">
      <w:numFmt w:val="bullet"/>
      <w:lvlText w:val="•"/>
      <w:lvlJc w:val="left"/>
      <w:pPr>
        <w:ind w:left="2280" w:hanging="324"/>
      </w:pPr>
      <w:rPr>
        <w:rFonts w:hint="default"/>
        <w:lang w:val="it-IT" w:eastAsia="en-US" w:bidi="ar-SA"/>
      </w:rPr>
    </w:lvl>
    <w:lvl w:ilvl="3" w:tplc="772C5A00">
      <w:numFmt w:val="bullet"/>
      <w:lvlText w:val="•"/>
      <w:lvlJc w:val="left"/>
      <w:pPr>
        <w:ind w:left="3300" w:hanging="324"/>
      </w:pPr>
      <w:rPr>
        <w:rFonts w:hint="default"/>
        <w:lang w:val="it-IT" w:eastAsia="en-US" w:bidi="ar-SA"/>
      </w:rPr>
    </w:lvl>
    <w:lvl w:ilvl="4" w:tplc="266AFFBC">
      <w:numFmt w:val="bullet"/>
      <w:lvlText w:val="•"/>
      <w:lvlJc w:val="left"/>
      <w:pPr>
        <w:ind w:left="4320" w:hanging="324"/>
      </w:pPr>
      <w:rPr>
        <w:rFonts w:hint="default"/>
        <w:lang w:val="it-IT" w:eastAsia="en-US" w:bidi="ar-SA"/>
      </w:rPr>
    </w:lvl>
    <w:lvl w:ilvl="5" w:tplc="6F908AA0">
      <w:numFmt w:val="bullet"/>
      <w:lvlText w:val="•"/>
      <w:lvlJc w:val="left"/>
      <w:pPr>
        <w:ind w:left="5340" w:hanging="324"/>
      </w:pPr>
      <w:rPr>
        <w:rFonts w:hint="default"/>
        <w:lang w:val="it-IT" w:eastAsia="en-US" w:bidi="ar-SA"/>
      </w:rPr>
    </w:lvl>
    <w:lvl w:ilvl="6" w:tplc="B0AE9D00">
      <w:numFmt w:val="bullet"/>
      <w:lvlText w:val="•"/>
      <w:lvlJc w:val="left"/>
      <w:pPr>
        <w:ind w:left="6360" w:hanging="324"/>
      </w:pPr>
      <w:rPr>
        <w:rFonts w:hint="default"/>
        <w:lang w:val="it-IT" w:eastAsia="en-US" w:bidi="ar-SA"/>
      </w:rPr>
    </w:lvl>
    <w:lvl w:ilvl="7" w:tplc="9C12E6D0">
      <w:numFmt w:val="bullet"/>
      <w:lvlText w:val="•"/>
      <w:lvlJc w:val="left"/>
      <w:pPr>
        <w:ind w:left="7380" w:hanging="324"/>
      </w:pPr>
      <w:rPr>
        <w:rFonts w:hint="default"/>
        <w:lang w:val="it-IT" w:eastAsia="en-US" w:bidi="ar-SA"/>
      </w:rPr>
    </w:lvl>
    <w:lvl w:ilvl="8" w:tplc="5304121C">
      <w:numFmt w:val="bullet"/>
      <w:lvlText w:val="•"/>
      <w:lvlJc w:val="left"/>
      <w:pPr>
        <w:ind w:left="8400" w:hanging="324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5B0"/>
    <w:rsid w:val="00235E9B"/>
    <w:rsid w:val="005B35B0"/>
    <w:rsid w:val="00A05E5E"/>
    <w:rsid w:val="00B04C09"/>
    <w:rsid w:val="00B8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9BC87"/>
  <w15:docId w15:val="{B8A2A4F3-6B7E-449B-9275-0FB081F5C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47"/>
    </w:pPr>
    <w:rPr>
      <w:sz w:val="21"/>
      <w:szCs w:val="21"/>
    </w:rPr>
  </w:style>
  <w:style w:type="paragraph" w:styleId="Titolo">
    <w:name w:val="Title"/>
    <w:basedOn w:val="Normale"/>
    <w:uiPriority w:val="1"/>
    <w:qFormat/>
    <w:pPr>
      <w:spacing w:before="5"/>
      <w:ind w:left="7780"/>
    </w:pPr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ind w:left="247" w:right="118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1393</Words>
  <Characters>7945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formulazione graduatoria ATA.docx 20-21</vt:lpstr>
    </vt:vector>
  </TitlesOfParts>
  <Company/>
  <LinksUpToDate>false</LinksUpToDate>
  <CharactersWithSpaces>9320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formulazione graduatoria ATA.docx 20-21</dc:title>
  <dc:creator>Personale01</dc:creator>
  <cp:lastModifiedBy>HP</cp:lastModifiedBy>
  <cp:revision>3</cp:revision>
  <dcterms:created xsi:type="dcterms:W3CDTF">2021-03-15T12:59:00Z</dcterms:created>
  <dcterms:modified xsi:type="dcterms:W3CDTF">2021-03-16T10:52:00Z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2021-02-16T00:00:00Z</vt:filetime>
  </property>
  <property fmtid="{D5CDD505-2E9C-101B-9397-08002B2CF9AE}" pid="3" name="Creator">
    <vt:lpwstr>PDFCreator Free 4.0.1</vt:lpwstr>
  </property>
  <property fmtid="{D5CDD505-2E9C-101B-9397-08002B2CF9AE}" pid="4" name="LastSaved">
    <vt:filetime>2021-03-15T00:00:00Z</vt:filetime>
  </property>
</Properties>
</file>